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DE" w:rsidRPr="000E09F7" w:rsidRDefault="000A71D0" w:rsidP="009841D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t>Теоретический обзор проблемы обвинения жертвы</w:t>
      </w:r>
    </w:p>
    <w:p w:rsidR="009841DE" w:rsidRPr="00753AB1" w:rsidRDefault="009841DE" w:rsidP="008E6293">
      <w:pPr>
        <w:shd w:val="clear" w:color="auto" w:fill="FFFFFF"/>
        <w:spacing w:line="240" w:lineRule="auto"/>
        <w:textAlignment w:val="baseline"/>
        <w:rPr>
          <w:rFonts w:ascii="Times New Roman" w:eastAsia="Times New Roman" w:hAnsi="Times New Roman"/>
          <w:b/>
          <w:bCs/>
          <w:sz w:val="28"/>
          <w:szCs w:val="28"/>
          <w:bdr w:val="none" w:sz="0" w:space="0" w:color="auto" w:frame="1"/>
          <w:lang w:eastAsia="ru-RU"/>
        </w:rPr>
      </w:pPr>
    </w:p>
    <w:p w:rsidR="009841DE" w:rsidRPr="00753AB1" w:rsidRDefault="009841DE" w:rsidP="000E09F7">
      <w:pPr>
        <w:shd w:val="clear" w:color="auto" w:fill="FFFFFF"/>
        <w:spacing w:line="240" w:lineRule="auto"/>
        <w:jc w:val="both"/>
        <w:textAlignment w:val="baseline"/>
        <w:rPr>
          <w:rFonts w:ascii="Times New Roman" w:eastAsia="Times New Roman" w:hAnsi="Times New Roman"/>
          <w:b/>
          <w:bCs/>
          <w:i/>
          <w:sz w:val="28"/>
          <w:szCs w:val="28"/>
          <w:bdr w:val="none" w:sz="0" w:space="0" w:color="auto" w:frame="1"/>
          <w:lang w:eastAsia="ru-RU"/>
        </w:rPr>
      </w:pPr>
    </w:p>
    <w:p w:rsidR="00201ED7"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b/>
          <w:bCs/>
          <w:i/>
          <w:sz w:val="28"/>
          <w:szCs w:val="28"/>
          <w:bdr w:val="none" w:sz="0" w:space="0" w:color="auto" w:frame="1"/>
        </w:rPr>
        <w:t xml:space="preserve">    Аннотация</w:t>
      </w:r>
      <w:r w:rsidRPr="00753AB1">
        <w:rPr>
          <w:i/>
          <w:sz w:val="28"/>
          <w:szCs w:val="28"/>
        </w:rPr>
        <w:t xml:space="preserve">: В статье освящена проблема </w:t>
      </w:r>
      <w:r w:rsidR="000A71D0" w:rsidRPr="00753AB1">
        <w:rPr>
          <w:i/>
          <w:sz w:val="28"/>
          <w:szCs w:val="28"/>
        </w:rPr>
        <w:t>обвинения жертвы.</w:t>
      </w:r>
      <w:r w:rsidR="00131D13" w:rsidRPr="00753AB1">
        <w:rPr>
          <w:i/>
          <w:sz w:val="28"/>
          <w:szCs w:val="28"/>
        </w:rPr>
        <w:t xml:space="preserve"> Обвинение жертвы (виктимблейминг) является новы</w:t>
      </w:r>
      <w:r w:rsidR="00B55C43" w:rsidRPr="00753AB1">
        <w:rPr>
          <w:i/>
          <w:sz w:val="28"/>
          <w:szCs w:val="28"/>
        </w:rPr>
        <w:t>м направлением в</w:t>
      </w:r>
      <w:r w:rsidR="00201ED7">
        <w:rPr>
          <w:i/>
          <w:sz w:val="28"/>
          <w:szCs w:val="28"/>
        </w:rPr>
        <w:t xml:space="preserve"> российском праве, практически не известное нашему обществу</w:t>
      </w:r>
      <w:r w:rsidR="00B55C43" w:rsidRPr="00753AB1">
        <w:rPr>
          <w:i/>
          <w:sz w:val="28"/>
          <w:szCs w:val="28"/>
        </w:rPr>
        <w:t>.</w:t>
      </w:r>
    </w:p>
    <w:p w:rsidR="009841DE" w:rsidRPr="00753AB1"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i/>
          <w:sz w:val="28"/>
          <w:szCs w:val="28"/>
        </w:rPr>
        <w:t xml:space="preserve"> Проведен анализ различных подходов к трактовке </w:t>
      </w:r>
      <w:r w:rsidR="00B55C43" w:rsidRPr="00753AB1">
        <w:rPr>
          <w:i/>
          <w:sz w:val="28"/>
          <w:szCs w:val="28"/>
        </w:rPr>
        <w:t xml:space="preserve">и </w:t>
      </w:r>
      <w:r w:rsidRPr="00753AB1">
        <w:rPr>
          <w:i/>
          <w:sz w:val="28"/>
          <w:szCs w:val="28"/>
        </w:rPr>
        <w:t xml:space="preserve">правовой природы </w:t>
      </w:r>
      <w:r w:rsidR="00B55C43" w:rsidRPr="00753AB1">
        <w:rPr>
          <w:i/>
          <w:sz w:val="28"/>
          <w:szCs w:val="28"/>
        </w:rPr>
        <w:t xml:space="preserve">обвинения жертвы. </w:t>
      </w:r>
      <w:r w:rsidRPr="00753AB1">
        <w:rPr>
          <w:i/>
          <w:sz w:val="28"/>
          <w:szCs w:val="28"/>
        </w:rPr>
        <w:t xml:space="preserve">Выявлены проблемы в данной области и предложены пути решения данных проблем. Определено текущее состояние по данной проблеме. </w:t>
      </w:r>
    </w:p>
    <w:p w:rsidR="009841DE" w:rsidRPr="00753AB1" w:rsidRDefault="009841DE" w:rsidP="009841DE">
      <w:pPr>
        <w:shd w:val="clear" w:color="auto" w:fill="FFFFFF"/>
        <w:ind w:firstLine="709"/>
        <w:jc w:val="both"/>
        <w:textAlignment w:val="baseline"/>
        <w:rPr>
          <w:rFonts w:ascii="Times New Roman" w:eastAsia="Times New Roman" w:hAnsi="Times New Roman"/>
          <w:b/>
          <w:bCs/>
          <w:i/>
          <w:sz w:val="28"/>
          <w:szCs w:val="28"/>
          <w:bdr w:val="none" w:sz="0" w:space="0" w:color="auto" w:frame="1"/>
          <w:lang w:eastAsia="ru-RU"/>
        </w:rPr>
      </w:pPr>
    </w:p>
    <w:p w:rsidR="009841DE" w:rsidRPr="00753AB1" w:rsidRDefault="009841DE" w:rsidP="009841DE">
      <w:pPr>
        <w:shd w:val="clear" w:color="auto" w:fill="FFFFFF"/>
        <w:ind w:firstLine="709"/>
        <w:jc w:val="both"/>
        <w:textAlignment w:val="baseline"/>
        <w:rPr>
          <w:rFonts w:ascii="Times New Roman" w:eastAsia="Times New Roman" w:hAnsi="Times New Roman"/>
          <w:i/>
          <w:sz w:val="28"/>
          <w:szCs w:val="28"/>
          <w:lang w:eastAsia="ru-RU"/>
        </w:rPr>
      </w:pPr>
      <w:proofErr w:type="gramStart"/>
      <w:r w:rsidRPr="00753AB1">
        <w:rPr>
          <w:rFonts w:ascii="Times New Roman" w:eastAsia="Times New Roman" w:hAnsi="Times New Roman"/>
          <w:b/>
          <w:bCs/>
          <w:i/>
          <w:sz w:val="28"/>
          <w:szCs w:val="28"/>
          <w:bdr w:val="none" w:sz="0" w:space="0" w:color="auto" w:frame="1"/>
          <w:lang w:eastAsia="ru-RU"/>
        </w:rPr>
        <w:t>Ключевые слова</w:t>
      </w:r>
      <w:r w:rsidRPr="00753AB1">
        <w:rPr>
          <w:rFonts w:ascii="Times New Roman" w:eastAsia="Times New Roman" w:hAnsi="Times New Roman"/>
          <w:i/>
          <w:sz w:val="28"/>
          <w:szCs w:val="28"/>
          <w:lang w:eastAsia="ru-RU"/>
        </w:rPr>
        <w:t xml:space="preserve">: </w:t>
      </w:r>
      <w:r w:rsidR="00B55C43" w:rsidRPr="00753AB1">
        <w:rPr>
          <w:rFonts w:ascii="Times New Roman" w:eastAsia="Times New Roman" w:hAnsi="Times New Roman"/>
          <w:i/>
          <w:sz w:val="28"/>
          <w:szCs w:val="28"/>
          <w:lang w:eastAsia="ru-RU"/>
        </w:rPr>
        <w:t>виктимблейминг, обвинение жертвы, уголовное право</w:t>
      </w:r>
      <w:r w:rsidR="008179FA" w:rsidRPr="00753AB1">
        <w:rPr>
          <w:rFonts w:ascii="Times New Roman" w:eastAsia="Times New Roman" w:hAnsi="Times New Roman"/>
          <w:i/>
          <w:sz w:val="28"/>
          <w:szCs w:val="28"/>
          <w:lang w:eastAsia="ru-RU"/>
        </w:rPr>
        <w:t>, преступление</w:t>
      </w:r>
      <w:r w:rsidR="008E6293" w:rsidRPr="00753AB1">
        <w:rPr>
          <w:rFonts w:ascii="Times New Roman" w:eastAsia="Times New Roman" w:hAnsi="Times New Roman"/>
          <w:i/>
          <w:sz w:val="28"/>
          <w:szCs w:val="28"/>
          <w:lang w:eastAsia="ru-RU"/>
        </w:rPr>
        <w:t xml:space="preserve">, </w:t>
      </w:r>
      <w:r w:rsidR="00753AB1">
        <w:rPr>
          <w:rFonts w:ascii="Times New Roman" w:eastAsia="Times New Roman" w:hAnsi="Times New Roman"/>
          <w:i/>
          <w:sz w:val="28"/>
          <w:szCs w:val="28"/>
          <w:lang w:eastAsia="ru-RU"/>
        </w:rPr>
        <w:t>жертва, средства массовой информации,</w:t>
      </w:r>
      <w:r w:rsidR="00990245">
        <w:rPr>
          <w:rFonts w:ascii="Times New Roman" w:eastAsia="Times New Roman" w:hAnsi="Times New Roman"/>
          <w:i/>
          <w:sz w:val="28"/>
          <w:szCs w:val="28"/>
          <w:lang w:eastAsia="ru-RU"/>
        </w:rPr>
        <w:t xml:space="preserve"> преступник, насильственные преступления.</w:t>
      </w:r>
      <w:proofErr w:type="gramEnd"/>
    </w:p>
    <w:p w:rsidR="00BE2EBF" w:rsidRDefault="00BE2EBF" w:rsidP="00BE2EBF">
      <w:pPr>
        <w:shd w:val="clear" w:color="auto" w:fill="FFFFFF"/>
        <w:ind w:firstLine="709"/>
        <w:jc w:val="center"/>
        <w:textAlignment w:val="baseline"/>
        <w:rPr>
          <w:rFonts w:ascii="Times New Roman" w:eastAsia="Times New Roman" w:hAnsi="Times New Roman"/>
          <w:b/>
          <w:sz w:val="28"/>
          <w:szCs w:val="28"/>
          <w:lang w:eastAsia="ru-RU"/>
        </w:rPr>
      </w:pPr>
    </w:p>
    <w:p w:rsidR="00BE2EBF" w:rsidRPr="00BE2EBF" w:rsidRDefault="00BE2EBF" w:rsidP="00BE2EBF">
      <w:pPr>
        <w:shd w:val="clear" w:color="auto" w:fill="FFFFFF"/>
        <w:ind w:firstLine="709"/>
        <w:jc w:val="center"/>
        <w:textAlignment w:val="baseline"/>
        <w:rPr>
          <w:rFonts w:ascii="Times New Roman" w:eastAsia="Times New Roman" w:hAnsi="Times New Roman"/>
          <w:b/>
          <w:caps/>
          <w:sz w:val="28"/>
          <w:szCs w:val="28"/>
          <w:lang w:val="en-US" w:eastAsia="ru-RU"/>
        </w:rPr>
      </w:pPr>
      <w:r w:rsidRPr="00BE2EBF">
        <w:rPr>
          <w:rFonts w:ascii="Times New Roman" w:eastAsia="Times New Roman" w:hAnsi="Times New Roman"/>
          <w:b/>
          <w:caps/>
          <w:sz w:val="28"/>
          <w:szCs w:val="28"/>
          <w:lang w:val="en-US" w:eastAsia="ru-RU"/>
        </w:rPr>
        <w:t>Theoretical overview of the problem of victim blaming</w:t>
      </w:r>
    </w:p>
    <w:p w:rsidR="00BE2EBF" w:rsidRPr="00BE2EBF" w:rsidRDefault="00BE2EBF" w:rsidP="00BE2EBF">
      <w:pPr>
        <w:shd w:val="clear" w:color="auto" w:fill="FFFFFF"/>
        <w:jc w:val="both"/>
        <w:textAlignment w:val="baseline"/>
        <w:rPr>
          <w:rFonts w:ascii="Times New Roman" w:eastAsia="Times New Roman" w:hAnsi="Times New Roman"/>
          <w:i/>
          <w:sz w:val="28"/>
          <w:szCs w:val="28"/>
          <w:lang w:val="en-US" w:eastAsia="ru-RU"/>
        </w:rPr>
      </w:pPr>
    </w:p>
    <w:p w:rsidR="00BE2EBF"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Abstract:</w:t>
      </w:r>
      <w:r w:rsidRPr="00BE2EBF">
        <w:rPr>
          <w:rFonts w:ascii="Times New Roman" w:eastAsia="Times New Roman" w:hAnsi="Times New Roman"/>
          <w:i/>
          <w:sz w:val="28"/>
          <w:szCs w:val="28"/>
          <w:lang w:val="en-US" w:eastAsia="ru-RU"/>
        </w:rPr>
        <w:t xml:space="preserve"> The article highlights the problem of victim blaming. Victim blaming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is a new trend in Russian law, prac</w:t>
      </w:r>
      <w:r>
        <w:rPr>
          <w:rFonts w:ascii="Times New Roman" w:eastAsia="Times New Roman" w:hAnsi="Times New Roman"/>
          <w:i/>
          <w:sz w:val="28"/>
          <w:szCs w:val="28"/>
          <w:lang w:val="en-US" w:eastAsia="ru-RU"/>
        </w:rPr>
        <w:t>tically unknown to our society.</w:t>
      </w:r>
      <w:r w:rsidRPr="00BE2EBF">
        <w:rPr>
          <w:rFonts w:ascii="Times New Roman" w:eastAsia="Times New Roman" w:hAnsi="Times New Roman"/>
          <w:i/>
          <w:sz w:val="28"/>
          <w:szCs w:val="28"/>
          <w:lang w:val="en-US" w:eastAsia="ru-RU"/>
        </w:rPr>
        <w:t xml:space="preserve"> The analysis of various approaches to the interpretation and legal nature of the victim's accusation is carried out. Problems in this area are identified and ways to solve these problems are proposed. </w:t>
      </w:r>
      <w:r w:rsidRPr="00803F04">
        <w:rPr>
          <w:rFonts w:ascii="Times New Roman" w:eastAsia="Times New Roman" w:hAnsi="Times New Roman"/>
          <w:i/>
          <w:sz w:val="28"/>
          <w:szCs w:val="28"/>
          <w:lang w:val="en-US" w:eastAsia="ru-RU"/>
        </w:rPr>
        <w:t>The current status of this problem has been determined.</w:t>
      </w:r>
    </w:p>
    <w:p w:rsidR="00BE2EBF" w:rsidRPr="00803F04"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p>
    <w:p w:rsidR="009841DE"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Keywords:</w:t>
      </w:r>
      <w:r w:rsidRPr="00BE2EBF">
        <w:rPr>
          <w:rFonts w:ascii="Times New Roman" w:eastAsia="Times New Roman" w:hAnsi="Times New Roman"/>
          <w:i/>
          <w:sz w:val="28"/>
          <w:szCs w:val="28"/>
          <w:lang w:val="en-US" w:eastAsia="ru-RU"/>
        </w:rPr>
        <w:t xml:space="preserve">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victim blaming, criminal law, crime, victim, mass media, criminal, violent crimes.</w:t>
      </w:r>
    </w:p>
    <w:p w:rsidR="009841DE" w:rsidRPr="00BE2EBF" w:rsidRDefault="009841DE" w:rsidP="00BE2EBF">
      <w:pPr>
        <w:shd w:val="clear" w:color="auto" w:fill="FFFFFF"/>
        <w:jc w:val="both"/>
        <w:textAlignment w:val="baseline"/>
        <w:rPr>
          <w:rFonts w:ascii="Times New Roman" w:eastAsia="Times New Roman" w:hAnsi="Times New Roman"/>
          <w:i/>
          <w:color w:val="000000"/>
          <w:sz w:val="28"/>
          <w:szCs w:val="28"/>
          <w:lang w:val="en-US" w:eastAsia="ru-RU"/>
        </w:rPr>
      </w:pPr>
    </w:p>
    <w:p w:rsidR="000E09F7" w:rsidRPr="00803F04" w:rsidRDefault="000E09F7" w:rsidP="00A31602">
      <w:pPr>
        <w:ind w:firstLine="709"/>
        <w:jc w:val="both"/>
        <w:rPr>
          <w:rFonts w:ascii="Times New Roman" w:hAnsi="Times New Roman"/>
          <w:b/>
          <w:sz w:val="28"/>
          <w:szCs w:val="28"/>
          <w:lang w:val="en-US"/>
        </w:rPr>
      </w:pPr>
    </w:p>
    <w:p w:rsidR="000E09F7" w:rsidRPr="00803F04" w:rsidRDefault="000E09F7" w:rsidP="00A31602">
      <w:pPr>
        <w:ind w:firstLine="709"/>
        <w:jc w:val="both"/>
        <w:rPr>
          <w:rFonts w:ascii="Times New Roman" w:hAnsi="Times New Roman"/>
          <w:b/>
          <w:sz w:val="28"/>
          <w:szCs w:val="28"/>
          <w:lang w:val="en-US"/>
        </w:rPr>
      </w:pPr>
    </w:p>
    <w:p w:rsidR="00FC01AD" w:rsidRDefault="00FC01AD" w:rsidP="00A31602">
      <w:pPr>
        <w:ind w:firstLine="709"/>
        <w:jc w:val="both"/>
        <w:rPr>
          <w:rFonts w:ascii="Times New Roman" w:hAnsi="Times New Roman"/>
          <w:b/>
          <w:sz w:val="28"/>
          <w:szCs w:val="28"/>
        </w:rPr>
      </w:pPr>
      <w:r w:rsidRPr="00FC01AD">
        <w:rPr>
          <w:rFonts w:ascii="Times New Roman" w:hAnsi="Times New Roman"/>
          <w:b/>
          <w:sz w:val="28"/>
          <w:szCs w:val="28"/>
        </w:rPr>
        <w:lastRenderedPageBreak/>
        <w:t>ВВЕДЕНИЕ</w:t>
      </w:r>
    </w:p>
    <w:p w:rsidR="00BE2EBF" w:rsidRPr="00FC01AD" w:rsidRDefault="00BE2EBF" w:rsidP="00A31602">
      <w:pPr>
        <w:ind w:firstLine="709"/>
        <w:jc w:val="both"/>
        <w:rPr>
          <w:rFonts w:ascii="Times New Roman" w:hAnsi="Times New Roman"/>
          <w:b/>
          <w:sz w:val="28"/>
          <w:szCs w:val="28"/>
        </w:rPr>
      </w:pPr>
    </w:p>
    <w:p w:rsidR="006A5209" w:rsidRDefault="006A5209" w:rsidP="006A5209">
      <w:pPr>
        <w:ind w:firstLine="709"/>
        <w:jc w:val="both"/>
        <w:rPr>
          <w:rFonts w:ascii="Times New Roman" w:hAnsi="Times New Roman"/>
          <w:sz w:val="28"/>
          <w:szCs w:val="28"/>
        </w:rPr>
      </w:pPr>
      <w:r>
        <w:rPr>
          <w:rFonts w:ascii="Times New Roman" w:hAnsi="Times New Roman"/>
          <w:sz w:val="28"/>
          <w:szCs w:val="28"/>
        </w:rPr>
        <w:t>К сожалению</w:t>
      </w:r>
      <w:r w:rsidR="009B717C">
        <w:rPr>
          <w:rFonts w:ascii="Times New Roman" w:hAnsi="Times New Roman"/>
          <w:sz w:val="28"/>
          <w:szCs w:val="28"/>
        </w:rPr>
        <w:t xml:space="preserve">, насилие в любых его формах проявления, характерно </w:t>
      </w:r>
      <w:r w:rsidR="007C6F7B">
        <w:rPr>
          <w:rFonts w:ascii="Times New Roman" w:hAnsi="Times New Roman"/>
          <w:sz w:val="28"/>
          <w:szCs w:val="28"/>
        </w:rPr>
        <w:t xml:space="preserve">на протяжении всего </w:t>
      </w:r>
      <w:r w:rsidR="009B717C">
        <w:rPr>
          <w:rFonts w:ascii="Times New Roman" w:hAnsi="Times New Roman"/>
          <w:sz w:val="28"/>
          <w:szCs w:val="28"/>
        </w:rPr>
        <w:t xml:space="preserve">существования </w:t>
      </w:r>
      <w:r w:rsidR="007C6F7B">
        <w:rPr>
          <w:rFonts w:ascii="Times New Roman" w:hAnsi="Times New Roman"/>
          <w:sz w:val="28"/>
          <w:szCs w:val="28"/>
        </w:rPr>
        <w:t>общества людей. Наиболее распространенным является насилие, совершаемое человеком в отношении другого человека.</w:t>
      </w:r>
      <w:r>
        <w:rPr>
          <w:rFonts w:ascii="Times New Roman" w:hAnsi="Times New Roman"/>
          <w:sz w:val="28"/>
          <w:szCs w:val="28"/>
        </w:rPr>
        <w:t xml:space="preserve"> В настоящее время, насилие является уголовно наказуемым деянием и запрещено нормами уголовного законодательства.</w:t>
      </w:r>
    </w:p>
    <w:p w:rsidR="00616AFB" w:rsidRDefault="00A31602" w:rsidP="00A31602">
      <w:pPr>
        <w:ind w:firstLine="709"/>
        <w:jc w:val="both"/>
        <w:rPr>
          <w:rFonts w:ascii="Times New Roman" w:hAnsi="Times New Roman"/>
          <w:sz w:val="28"/>
          <w:szCs w:val="28"/>
        </w:rPr>
      </w:pPr>
      <w:r w:rsidRPr="00F027CE">
        <w:rPr>
          <w:rFonts w:ascii="Times New Roman" w:hAnsi="Times New Roman"/>
          <w:sz w:val="28"/>
          <w:szCs w:val="28"/>
        </w:rPr>
        <w:t>Во многих областях жизни наблюдается кризис, порождающий увеличение роста преступности.</w:t>
      </w:r>
      <w:r>
        <w:rPr>
          <w:rFonts w:ascii="Times New Roman" w:hAnsi="Times New Roman"/>
          <w:sz w:val="28"/>
          <w:szCs w:val="28"/>
        </w:rPr>
        <w:t xml:space="preserve"> Динамичный процесс глобализации, активное развитие технологий, привел к тому, что стали возникать новые формы преступности, ранее не известные законодательству. </w:t>
      </w:r>
    </w:p>
    <w:p w:rsidR="003247F3" w:rsidRDefault="00BE2EBF" w:rsidP="003247F3">
      <w:pPr>
        <w:ind w:firstLine="709"/>
        <w:jc w:val="both"/>
        <w:rPr>
          <w:rFonts w:ascii="Times New Roman" w:hAnsi="Times New Roman"/>
          <w:sz w:val="28"/>
          <w:szCs w:val="28"/>
        </w:rPr>
      </w:pPr>
      <w:r>
        <w:rPr>
          <w:rFonts w:ascii="Times New Roman" w:hAnsi="Times New Roman"/>
          <w:sz w:val="28"/>
          <w:szCs w:val="28"/>
        </w:rPr>
        <w:t>Обвинение</w:t>
      </w:r>
      <w:r w:rsidR="00616AFB">
        <w:rPr>
          <w:rFonts w:ascii="Times New Roman" w:hAnsi="Times New Roman"/>
          <w:sz w:val="28"/>
          <w:szCs w:val="28"/>
        </w:rPr>
        <w:t xml:space="preserve"> жертвы является новым явлением для отечественног</w:t>
      </w:r>
      <w:r>
        <w:rPr>
          <w:rFonts w:ascii="Times New Roman" w:hAnsi="Times New Roman"/>
          <w:sz w:val="28"/>
          <w:szCs w:val="28"/>
        </w:rPr>
        <w:t>о права, практически не изучено</w:t>
      </w:r>
      <w:r w:rsidR="003247F3">
        <w:rPr>
          <w:rFonts w:ascii="Times New Roman" w:hAnsi="Times New Roman"/>
          <w:sz w:val="28"/>
          <w:szCs w:val="28"/>
        </w:rPr>
        <w:t>, в теории. В настоящее время, а</w:t>
      </w:r>
      <w:r w:rsidR="00A31602">
        <w:rPr>
          <w:rFonts w:ascii="Times New Roman" w:hAnsi="Times New Roman"/>
          <w:sz w:val="28"/>
          <w:szCs w:val="28"/>
        </w:rPr>
        <w:t>ктивная полемика касается обсуждения</w:t>
      </w:r>
      <w:r w:rsidR="00611493">
        <w:rPr>
          <w:rFonts w:ascii="Times New Roman" w:hAnsi="Times New Roman"/>
          <w:sz w:val="28"/>
          <w:szCs w:val="28"/>
        </w:rPr>
        <w:t xml:space="preserve"> участников преступления.</w:t>
      </w:r>
      <w:r w:rsidR="003E5C3D">
        <w:rPr>
          <w:rFonts w:ascii="Times New Roman" w:hAnsi="Times New Roman"/>
          <w:sz w:val="28"/>
          <w:szCs w:val="28"/>
        </w:rPr>
        <w:t xml:space="preserve"> В связи с этим, дискуссию вызывает виктимблейминг, т.е. обвинение жертвы.</w:t>
      </w:r>
    </w:p>
    <w:p w:rsidR="00B355D1" w:rsidRDefault="00F10AAB" w:rsidP="00334D2E">
      <w:pPr>
        <w:ind w:firstLine="709"/>
        <w:jc w:val="both"/>
        <w:rPr>
          <w:rFonts w:ascii="Times New Roman" w:hAnsi="Times New Roman"/>
          <w:sz w:val="28"/>
          <w:szCs w:val="28"/>
        </w:rPr>
      </w:pPr>
      <w:r>
        <w:rPr>
          <w:rFonts w:ascii="Times New Roman" w:hAnsi="Times New Roman"/>
          <w:sz w:val="28"/>
          <w:szCs w:val="28"/>
        </w:rPr>
        <w:t>Тема виктимблейминга  (обвинения жертвы) является актуальной для нашего времени</w:t>
      </w:r>
      <w:r w:rsidR="004F1135">
        <w:rPr>
          <w:rFonts w:ascii="Times New Roman" w:hAnsi="Times New Roman"/>
          <w:sz w:val="28"/>
          <w:szCs w:val="28"/>
        </w:rPr>
        <w:t xml:space="preserve">, </w:t>
      </w:r>
      <w:r w:rsidR="003E5FC5">
        <w:rPr>
          <w:rFonts w:ascii="Times New Roman" w:hAnsi="Times New Roman"/>
          <w:sz w:val="28"/>
          <w:szCs w:val="28"/>
        </w:rPr>
        <w:t>поскольку</w:t>
      </w:r>
      <w:r w:rsidR="00B355D1" w:rsidRPr="00B355D1">
        <w:rPr>
          <w:rFonts w:ascii="Times New Roman" w:hAnsi="Times New Roman"/>
          <w:sz w:val="28"/>
          <w:szCs w:val="28"/>
        </w:rPr>
        <w:t xml:space="preserve">, в настоящее время </w:t>
      </w:r>
      <w:r w:rsidR="00B355D1">
        <w:rPr>
          <w:rFonts w:ascii="Times New Roman" w:hAnsi="Times New Roman"/>
          <w:sz w:val="28"/>
          <w:szCs w:val="28"/>
        </w:rPr>
        <w:t xml:space="preserve">термин обвинение жертвы (виктимблейминг) находится </w:t>
      </w:r>
      <w:r w:rsidR="00B355D1" w:rsidRPr="00B355D1">
        <w:rPr>
          <w:rFonts w:ascii="Times New Roman" w:hAnsi="Times New Roman"/>
          <w:sz w:val="28"/>
          <w:szCs w:val="28"/>
        </w:rPr>
        <w:t>на стадии своего развития.</w:t>
      </w:r>
    </w:p>
    <w:p w:rsidR="003E5FC5" w:rsidRDefault="004F1135" w:rsidP="003E5FC5">
      <w:pPr>
        <w:ind w:firstLine="709"/>
        <w:jc w:val="both"/>
        <w:rPr>
          <w:rFonts w:ascii="Times New Roman" w:hAnsi="Times New Roman"/>
          <w:sz w:val="28"/>
          <w:szCs w:val="28"/>
        </w:rPr>
      </w:pPr>
      <w:r>
        <w:rPr>
          <w:rFonts w:ascii="Times New Roman" w:hAnsi="Times New Roman"/>
          <w:sz w:val="28"/>
          <w:szCs w:val="28"/>
        </w:rPr>
        <w:t>Имеющиеся исследования носят фрагментарный характер.</w:t>
      </w:r>
      <w:r w:rsidR="00753AB1">
        <w:rPr>
          <w:rFonts w:ascii="Times New Roman" w:hAnsi="Times New Roman"/>
          <w:sz w:val="28"/>
          <w:szCs w:val="28"/>
        </w:rPr>
        <w:t xml:space="preserve"> </w:t>
      </w:r>
      <w:r w:rsidR="00977DBA">
        <w:rPr>
          <w:rFonts w:ascii="Times New Roman" w:hAnsi="Times New Roman"/>
          <w:sz w:val="28"/>
          <w:szCs w:val="28"/>
        </w:rPr>
        <w:t xml:space="preserve">Теоретическое осмысление проблемы обвинения жертвы до 1990 года не велось. Не было проведено и фундаментальных исследований по данной тематике. Только в последние десятилетие ХХ века вопрос обвинения жертвы получил свое развитие. В данный период времени, в нашем государстве происходят различные изменения социально-политического, экономического и иного характера, в конечном счете, это породило рост преступности, возникновению новых, не известных ранее случаев воздействии на участников уголовного процесса. В связи со сложившейся ситуацией появились первые исследования, посвященные </w:t>
      </w:r>
      <w:proofErr w:type="spellStart"/>
      <w:r w:rsidR="00334D2E">
        <w:rPr>
          <w:rFonts w:ascii="Times New Roman" w:hAnsi="Times New Roman"/>
          <w:sz w:val="28"/>
          <w:szCs w:val="28"/>
        </w:rPr>
        <w:t>виктимблеймингу</w:t>
      </w:r>
      <w:proofErr w:type="spellEnd"/>
      <w:r w:rsidR="00334D2E">
        <w:rPr>
          <w:rFonts w:ascii="Times New Roman" w:hAnsi="Times New Roman"/>
          <w:sz w:val="28"/>
          <w:szCs w:val="28"/>
        </w:rPr>
        <w:t>.</w:t>
      </w:r>
      <w:r w:rsidR="003E5FC5" w:rsidRPr="003E5FC5">
        <w:rPr>
          <w:rFonts w:ascii="Times New Roman" w:hAnsi="Times New Roman"/>
          <w:sz w:val="28"/>
          <w:szCs w:val="28"/>
        </w:rPr>
        <w:t xml:space="preserve"> </w:t>
      </w:r>
      <w:r w:rsidR="003E5FC5">
        <w:rPr>
          <w:rFonts w:ascii="Times New Roman" w:hAnsi="Times New Roman"/>
          <w:sz w:val="28"/>
          <w:szCs w:val="28"/>
        </w:rPr>
        <w:t xml:space="preserve">Тем не менее, существующие работы носят методологический и обобщающий характер. Имеющиеся исследования в Российской Федерации </w:t>
      </w:r>
      <w:r w:rsidR="003E5FC5">
        <w:rPr>
          <w:rFonts w:ascii="Times New Roman" w:hAnsi="Times New Roman"/>
          <w:sz w:val="28"/>
          <w:szCs w:val="28"/>
        </w:rPr>
        <w:lastRenderedPageBreak/>
        <w:t>не отвечают новым реалиям и значительным изменениям, произошедшим в последние десятилетия в различных областях жизни общества и государства.</w:t>
      </w:r>
    </w:p>
    <w:p w:rsidR="00F10AAB" w:rsidRDefault="003E5FC5" w:rsidP="003E5FC5">
      <w:pPr>
        <w:ind w:firstLine="709"/>
        <w:jc w:val="both"/>
        <w:rPr>
          <w:rFonts w:ascii="Times New Roman" w:hAnsi="Times New Roman"/>
          <w:sz w:val="28"/>
          <w:szCs w:val="28"/>
        </w:rPr>
      </w:pPr>
      <w:r>
        <w:rPr>
          <w:rFonts w:ascii="Times New Roman" w:hAnsi="Times New Roman"/>
          <w:sz w:val="28"/>
          <w:szCs w:val="28"/>
        </w:rPr>
        <w:t>Таким образом,</w:t>
      </w:r>
      <w:r w:rsidRPr="00B61185">
        <w:rPr>
          <w:rFonts w:ascii="Times New Roman" w:hAnsi="Times New Roman"/>
          <w:sz w:val="28"/>
          <w:szCs w:val="28"/>
        </w:rPr>
        <w:t xml:space="preserve"> сте</w:t>
      </w:r>
      <w:r>
        <w:rPr>
          <w:rFonts w:ascii="Times New Roman" w:hAnsi="Times New Roman"/>
          <w:sz w:val="28"/>
          <w:szCs w:val="28"/>
        </w:rPr>
        <w:t>пень разработанности данной тематики</w:t>
      </w:r>
      <w:r w:rsidRPr="00B61185">
        <w:rPr>
          <w:rFonts w:ascii="Times New Roman" w:hAnsi="Times New Roman"/>
          <w:sz w:val="28"/>
          <w:szCs w:val="28"/>
        </w:rPr>
        <w:t xml:space="preserve"> в </w:t>
      </w:r>
      <w:r>
        <w:rPr>
          <w:rFonts w:ascii="Times New Roman" w:hAnsi="Times New Roman"/>
          <w:sz w:val="28"/>
          <w:szCs w:val="28"/>
        </w:rPr>
        <w:t>современной отечественной науке</w:t>
      </w:r>
      <w:r w:rsidRPr="00B61185">
        <w:rPr>
          <w:rFonts w:ascii="Times New Roman" w:hAnsi="Times New Roman"/>
          <w:sz w:val="28"/>
          <w:szCs w:val="28"/>
        </w:rPr>
        <w:t xml:space="preserve"> остается недостаточной и характеризуется отсутствием комплексных системных исследований по данной проблематике.</w:t>
      </w:r>
      <w:r>
        <w:rPr>
          <w:rFonts w:ascii="Times New Roman" w:hAnsi="Times New Roman"/>
          <w:sz w:val="28"/>
          <w:szCs w:val="28"/>
        </w:rPr>
        <w:t xml:space="preserve"> Любое правовое явление должно быть объяснено в первую очередь через науку теории права. Только при достаточном уровне научно-теоретической разработки следует говорить в возможном функционировании и развитии правового феномена, не является исключением и </w:t>
      </w:r>
      <w:r w:rsidR="00DC4F60">
        <w:rPr>
          <w:rFonts w:ascii="Times New Roman" w:hAnsi="Times New Roman"/>
          <w:sz w:val="28"/>
          <w:szCs w:val="28"/>
        </w:rPr>
        <w:t>проблема обвинения жертвы (виктимблейминг).</w:t>
      </w:r>
    </w:p>
    <w:p w:rsidR="00753AB1" w:rsidRDefault="00486FA1" w:rsidP="00A31602">
      <w:pPr>
        <w:ind w:firstLine="709"/>
        <w:jc w:val="both"/>
        <w:rPr>
          <w:rFonts w:ascii="Times New Roman" w:hAnsi="Times New Roman"/>
          <w:sz w:val="28"/>
          <w:szCs w:val="28"/>
        </w:rPr>
      </w:pPr>
      <w:r>
        <w:rPr>
          <w:rFonts w:ascii="Times New Roman" w:hAnsi="Times New Roman"/>
          <w:sz w:val="28"/>
          <w:szCs w:val="28"/>
        </w:rPr>
        <w:t>Цель данной работы сводится к проведению</w:t>
      </w:r>
      <w:r w:rsidR="00753AB1">
        <w:rPr>
          <w:rFonts w:ascii="Times New Roman" w:hAnsi="Times New Roman"/>
          <w:sz w:val="28"/>
          <w:szCs w:val="28"/>
        </w:rPr>
        <w:t xml:space="preserve"> теоретического обзора проблемы обвинения жертвы,</w:t>
      </w:r>
      <w:r w:rsidR="00DC4F60">
        <w:rPr>
          <w:rFonts w:ascii="Times New Roman" w:hAnsi="Times New Roman"/>
          <w:sz w:val="28"/>
          <w:szCs w:val="28"/>
        </w:rPr>
        <w:t xml:space="preserve"> выявлению</w:t>
      </w:r>
      <w:r w:rsidR="00334D2E">
        <w:rPr>
          <w:rFonts w:ascii="Times New Roman" w:hAnsi="Times New Roman"/>
          <w:sz w:val="28"/>
          <w:szCs w:val="28"/>
        </w:rPr>
        <w:t xml:space="preserve"> проб</w:t>
      </w:r>
      <w:r>
        <w:rPr>
          <w:rFonts w:ascii="Times New Roman" w:hAnsi="Times New Roman"/>
          <w:sz w:val="28"/>
          <w:szCs w:val="28"/>
        </w:rPr>
        <w:t>лем</w:t>
      </w:r>
      <w:r w:rsidR="00334D2E">
        <w:rPr>
          <w:rFonts w:ascii="Times New Roman" w:hAnsi="Times New Roman"/>
          <w:sz w:val="28"/>
          <w:szCs w:val="28"/>
        </w:rPr>
        <w:t xml:space="preserve"> в данной об</w:t>
      </w:r>
      <w:r w:rsidR="00FE6F80">
        <w:rPr>
          <w:rFonts w:ascii="Times New Roman" w:hAnsi="Times New Roman"/>
          <w:sz w:val="28"/>
          <w:szCs w:val="28"/>
        </w:rPr>
        <w:t>л</w:t>
      </w:r>
      <w:r w:rsidR="00334D2E">
        <w:rPr>
          <w:rFonts w:ascii="Times New Roman" w:hAnsi="Times New Roman"/>
          <w:sz w:val="28"/>
          <w:szCs w:val="28"/>
        </w:rPr>
        <w:t>а</w:t>
      </w:r>
      <w:r>
        <w:rPr>
          <w:rFonts w:ascii="Times New Roman" w:hAnsi="Times New Roman"/>
          <w:sz w:val="28"/>
          <w:szCs w:val="28"/>
        </w:rPr>
        <w:t>сти и предложению путей решения имеющихся проблем.</w:t>
      </w:r>
    </w:p>
    <w:p w:rsidR="00BA3FFF" w:rsidRDefault="00BA3FFF" w:rsidP="00BA3FFF">
      <w:pPr>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возможно через решение следующих </w:t>
      </w:r>
      <w:r w:rsidRPr="00C71B26">
        <w:rPr>
          <w:rFonts w:ascii="Times New Roman" w:hAnsi="Times New Roman"/>
          <w:sz w:val="28"/>
          <w:szCs w:val="28"/>
        </w:rPr>
        <w:t>задач:</w:t>
      </w:r>
    </w:p>
    <w:p w:rsidR="00BA3FFF" w:rsidRDefault="00BA3FFF" w:rsidP="00831D63">
      <w:pPr>
        <w:numPr>
          <w:ilvl w:val="0"/>
          <w:numId w:val="2"/>
        </w:numPr>
        <w:ind w:left="0" w:firstLine="709"/>
        <w:jc w:val="both"/>
        <w:rPr>
          <w:rFonts w:ascii="Times New Roman" w:hAnsi="Times New Roman"/>
          <w:color w:val="000000"/>
          <w:sz w:val="28"/>
          <w:szCs w:val="28"/>
          <w:shd w:val="clear" w:color="auto" w:fill="FFFFFF"/>
        </w:rPr>
      </w:pPr>
      <w:r w:rsidRPr="00E65A50">
        <w:rPr>
          <w:rFonts w:ascii="Times New Roman" w:hAnsi="Times New Roman"/>
          <w:sz w:val="28"/>
          <w:szCs w:val="28"/>
        </w:rPr>
        <w:t xml:space="preserve">Анализ и изучение </w:t>
      </w:r>
      <w:r w:rsidR="00831D63">
        <w:rPr>
          <w:rFonts w:ascii="Times New Roman" w:hAnsi="Times New Roman"/>
          <w:sz w:val="28"/>
          <w:szCs w:val="28"/>
        </w:rPr>
        <w:t xml:space="preserve">различных трактовок </w:t>
      </w:r>
      <w:r w:rsidRPr="00E65A50">
        <w:rPr>
          <w:rFonts w:ascii="Times New Roman" w:hAnsi="Times New Roman"/>
          <w:color w:val="000000"/>
          <w:sz w:val="28"/>
          <w:szCs w:val="28"/>
          <w:shd w:val="clear" w:color="auto" w:fill="FFFFFF"/>
        </w:rPr>
        <w:t xml:space="preserve">понятия </w:t>
      </w:r>
      <w:r>
        <w:rPr>
          <w:rFonts w:ascii="Times New Roman" w:hAnsi="Times New Roman"/>
          <w:sz w:val="28"/>
          <w:szCs w:val="28"/>
          <w:shd w:val="clear" w:color="auto" w:fill="FFFFFF"/>
        </w:rPr>
        <w:t>обвинения жертвы (виктимблейминг);</w:t>
      </w:r>
    </w:p>
    <w:p w:rsid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Выявление проблем в сфере обвинения жертвы.</w:t>
      </w:r>
    </w:p>
    <w:p w:rsidR="00486FA1" w:rsidRP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Разработка путей решения проблем в сфере обвинения жертвы.</w:t>
      </w:r>
    </w:p>
    <w:p w:rsidR="00831D63" w:rsidRDefault="00831D63"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Pr="000E09F7" w:rsidRDefault="000F07CE" w:rsidP="000F07C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lastRenderedPageBreak/>
        <w:t>Теоретический обзор проблемы обвинения жертвы</w:t>
      </w:r>
    </w:p>
    <w:p w:rsidR="000F07CE" w:rsidRDefault="000F07CE" w:rsidP="00A31602">
      <w:pPr>
        <w:ind w:firstLine="709"/>
        <w:jc w:val="both"/>
        <w:rPr>
          <w:rFonts w:ascii="Times New Roman" w:hAnsi="Times New Roman"/>
          <w:sz w:val="28"/>
          <w:szCs w:val="28"/>
        </w:rPr>
      </w:pPr>
    </w:p>
    <w:p w:rsidR="00F222B6" w:rsidRDefault="00F222B6" w:rsidP="00A31602">
      <w:pPr>
        <w:ind w:firstLine="709"/>
        <w:jc w:val="both"/>
        <w:rPr>
          <w:rFonts w:ascii="Times New Roman" w:hAnsi="Times New Roman"/>
          <w:sz w:val="28"/>
          <w:szCs w:val="28"/>
        </w:rPr>
      </w:pPr>
      <w:r>
        <w:rPr>
          <w:rFonts w:ascii="Times New Roman" w:hAnsi="Times New Roman"/>
          <w:sz w:val="28"/>
          <w:szCs w:val="28"/>
        </w:rPr>
        <w:t xml:space="preserve">Жертва преступления является понятием виктимиологическим. В доктрине проводится различная трактовка </w:t>
      </w:r>
      <w:r w:rsidR="00383E12">
        <w:rPr>
          <w:rFonts w:ascii="Times New Roman" w:hAnsi="Times New Roman"/>
          <w:sz w:val="28"/>
          <w:szCs w:val="28"/>
        </w:rPr>
        <w:t xml:space="preserve">соотношения понятия жертва и процессуальный статус потерпевшего. Так, известный исследователь В.В. </w:t>
      </w:r>
      <w:proofErr w:type="spellStart"/>
      <w:r w:rsidR="002C2E90">
        <w:rPr>
          <w:rFonts w:ascii="Times New Roman" w:hAnsi="Times New Roman"/>
          <w:sz w:val="28"/>
          <w:szCs w:val="28"/>
        </w:rPr>
        <w:t>Лунеев</w:t>
      </w:r>
      <w:proofErr w:type="spellEnd"/>
      <w:r w:rsidR="002C2E90">
        <w:rPr>
          <w:rFonts w:ascii="Times New Roman" w:hAnsi="Times New Roman"/>
          <w:sz w:val="28"/>
          <w:szCs w:val="28"/>
        </w:rPr>
        <w:t xml:space="preserve"> утверждает, что </w:t>
      </w:r>
      <w:r w:rsidR="00383E12">
        <w:rPr>
          <w:rFonts w:ascii="Times New Roman" w:hAnsi="Times New Roman"/>
          <w:sz w:val="28"/>
          <w:szCs w:val="28"/>
        </w:rPr>
        <w:t xml:space="preserve">жертву преступления следует </w:t>
      </w:r>
      <w:r w:rsidR="00796056">
        <w:rPr>
          <w:rFonts w:ascii="Times New Roman" w:hAnsi="Times New Roman"/>
          <w:sz w:val="28"/>
          <w:szCs w:val="28"/>
        </w:rPr>
        <w:t xml:space="preserve">понимать как более широкое понятие, нежели </w:t>
      </w:r>
      <w:r w:rsidR="002C2E90">
        <w:rPr>
          <w:rFonts w:ascii="Times New Roman" w:hAnsi="Times New Roman"/>
          <w:sz w:val="28"/>
          <w:szCs w:val="28"/>
        </w:rPr>
        <w:t xml:space="preserve">понятие </w:t>
      </w:r>
      <w:r w:rsidR="00796056">
        <w:rPr>
          <w:rFonts w:ascii="Times New Roman" w:hAnsi="Times New Roman"/>
          <w:sz w:val="28"/>
          <w:szCs w:val="28"/>
        </w:rPr>
        <w:t>потерпевший от преступления</w:t>
      </w:r>
      <w:r w:rsidR="006906E6">
        <w:rPr>
          <w:rFonts w:ascii="Times New Roman" w:hAnsi="Times New Roman"/>
          <w:sz w:val="28"/>
          <w:szCs w:val="28"/>
        </w:rPr>
        <w:t>,</w:t>
      </w:r>
      <w:r w:rsidR="00796056">
        <w:rPr>
          <w:rFonts w:ascii="Times New Roman" w:hAnsi="Times New Roman"/>
          <w:sz w:val="28"/>
          <w:szCs w:val="28"/>
        </w:rPr>
        <w:t>…тогда как не каждая жертва, будет признана потерпевшим от преступления</w:t>
      </w:r>
      <w:r w:rsidR="004F7574">
        <w:rPr>
          <w:rFonts w:ascii="Times New Roman" w:hAnsi="Times New Roman"/>
          <w:sz w:val="28"/>
          <w:szCs w:val="28"/>
        </w:rPr>
        <w:t xml:space="preserve"> </w:t>
      </w:r>
      <w:r w:rsidR="004F7574" w:rsidRPr="004F7574">
        <w:rPr>
          <w:rFonts w:ascii="Times New Roman" w:hAnsi="Times New Roman"/>
          <w:sz w:val="28"/>
          <w:szCs w:val="28"/>
        </w:rPr>
        <w:t>[</w:t>
      </w:r>
      <w:r w:rsidR="00CF1E24">
        <w:rPr>
          <w:rFonts w:ascii="Times New Roman" w:hAnsi="Times New Roman"/>
          <w:sz w:val="28"/>
          <w:szCs w:val="28"/>
        </w:rPr>
        <w:t>5</w:t>
      </w:r>
      <w:r w:rsidR="004F7574">
        <w:rPr>
          <w:rFonts w:ascii="Times New Roman" w:hAnsi="Times New Roman"/>
          <w:sz w:val="28"/>
          <w:szCs w:val="28"/>
        </w:rPr>
        <w:t xml:space="preserve">, </w:t>
      </w:r>
      <w:r w:rsidR="003B6727">
        <w:rPr>
          <w:rFonts w:ascii="Times New Roman" w:hAnsi="Times New Roman"/>
          <w:sz w:val="28"/>
          <w:szCs w:val="28"/>
        </w:rPr>
        <w:t>С.45</w:t>
      </w:r>
      <w:r w:rsidR="004F7574" w:rsidRPr="004F7574">
        <w:rPr>
          <w:rFonts w:ascii="Times New Roman" w:hAnsi="Times New Roman"/>
          <w:sz w:val="28"/>
          <w:szCs w:val="28"/>
        </w:rPr>
        <w:t>]</w:t>
      </w:r>
      <w:r w:rsidR="00796056">
        <w:rPr>
          <w:rFonts w:ascii="Times New Roman" w:hAnsi="Times New Roman"/>
          <w:sz w:val="28"/>
          <w:szCs w:val="28"/>
        </w:rPr>
        <w:t>.</w:t>
      </w:r>
      <w:r w:rsidR="00AB067E">
        <w:rPr>
          <w:rFonts w:ascii="Times New Roman" w:hAnsi="Times New Roman"/>
          <w:sz w:val="28"/>
          <w:szCs w:val="28"/>
        </w:rPr>
        <w:t xml:space="preserve"> В.П. Коновалов полагает, что жертва преступления – это лицо, которому прямо или косвенно причинен вред преступлением.</w:t>
      </w:r>
    </w:p>
    <w:p w:rsidR="00AB067E" w:rsidRDefault="00AB067E" w:rsidP="00A31602">
      <w:pPr>
        <w:ind w:firstLine="709"/>
        <w:jc w:val="both"/>
        <w:rPr>
          <w:rFonts w:ascii="Times New Roman" w:hAnsi="Times New Roman"/>
          <w:sz w:val="28"/>
          <w:szCs w:val="28"/>
        </w:rPr>
      </w:pPr>
      <w:r>
        <w:rPr>
          <w:rFonts w:ascii="Times New Roman" w:hAnsi="Times New Roman"/>
          <w:sz w:val="28"/>
          <w:szCs w:val="28"/>
        </w:rPr>
        <w:t>Следует сказать о том, что большинство исследователей</w:t>
      </w:r>
      <w:r w:rsidR="00B75ED8">
        <w:rPr>
          <w:rFonts w:ascii="Times New Roman" w:hAnsi="Times New Roman"/>
          <w:sz w:val="28"/>
          <w:szCs w:val="28"/>
        </w:rPr>
        <w:t xml:space="preserve"> схожи во мнение что понятие «потерпевший» и «жертва»</w:t>
      </w:r>
      <w:r w:rsidR="00BA138D">
        <w:rPr>
          <w:rFonts w:ascii="Times New Roman" w:hAnsi="Times New Roman"/>
          <w:sz w:val="28"/>
          <w:szCs w:val="28"/>
        </w:rPr>
        <w:t xml:space="preserve"> являются тождественными. Понятие «жертва» получило неоднозначную оценку в криминологии и угол</w:t>
      </w:r>
      <w:r w:rsidR="00663010">
        <w:rPr>
          <w:rFonts w:ascii="Times New Roman" w:hAnsi="Times New Roman"/>
          <w:sz w:val="28"/>
          <w:szCs w:val="28"/>
        </w:rPr>
        <w:t>ов</w:t>
      </w:r>
      <w:r w:rsidR="00BA138D">
        <w:rPr>
          <w:rFonts w:ascii="Times New Roman" w:hAnsi="Times New Roman"/>
          <w:sz w:val="28"/>
          <w:szCs w:val="28"/>
        </w:rPr>
        <w:t>ном праве</w:t>
      </w:r>
      <w:r w:rsidR="00663010">
        <w:rPr>
          <w:rFonts w:ascii="Times New Roman" w:hAnsi="Times New Roman"/>
          <w:sz w:val="28"/>
          <w:szCs w:val="28"/>
        </w:rPr>
        <w:t xml:space="preserve">. В тоже время, более </w:t>
      </w:r>
      <w:r w:rsidR="00F12D78">
        <w:rPr>
          <w:rFonts w:ascii="Times New Roman" w:hAnsi="Times New Roman"/>
          <w:sz w:val="28"/>
          <w:szCs w:val="28"/>
        </w:rPr>
        <w:t xml:space="preserve">неоднозначным </w:t>
      </w:r>
      <w:r w:rsidR="000C251F">
        <w:rPr>
          <w:rFonts w:ascii="Times New Roman" w:hAnsi="Times New Roman"/>
          <w:sz w:val="28"/>
          <w:szCs w:val="28"/>
        </w:rPr>
        <w:t xml:space="preserve">и парадоксальным </w:t>
      </w:r>
      <w:r w:rsidR="00F12D78">
        <w:rPr>
          <w:rFonts w:ascii="Times New Roman" w:hAnsi="Times New Roman"/>
          <w:sz w:val="28"/>
          <w:szCs w:val="28"/>
        </w:rPr>
        <w:t>является виктимблейминг, а именно обвинение жертвы.</w:t>
      </w:r>
    </w:p>
    <w:p w:rsidR="00706E90" w:rsidRDefault="00706E90" w:rsidP="00A31602">
      <w:pPr>
        <w:ind w:firstLine="709"/>
        <w:jc w:val="both"/>
        <w:rPr>
          <w:rFonts w:ascii="Times New Roman" w:hAnsi="Times New Roman"/>
          <w:sz w:val="28"/>
          <w:szCs w:val="28"/>
        </w:rPr>
      </w:pPr>
      <w:r>
        <w:rPr>
          <w:rFonts w:ascii="Times New Roman" w:hAnsi="Times New Roman"/>
          <w:sz w:val="28"/>
          <w:szCs w:val="28"/>
        </w:rPr>
        <w:t>Роль жертвы в преступлении стала активно изучаться учеными-криминологами в 1940 годах в Соединенных Штатах Америки. В связи с этим, в 1941 году было опубликовано исследование</w:t>
      </w:r>
      <w:r w:rsidR="001C09F9">
        <w:rPr>
          <w:rFonts w:ascii="Times New Roman" w:hAnsi="Times New Roman"/>
          <w:sz w:val="28"/>
          <w:szCs w:val="28"/>
        </w:rPr>
        <w:t xml:space="preserve"> относительно взаимодействия преступника и жертвы</w:t>
      </w:r>
      <w:r w:rsidR="00B17B9F">
        <w:rPr>
          <w:rFonts w:ascii="Times New Roman" w:hAnsi="Times New Roman"/>
          <w:sz w:val="28"/>
          <w:szCs w:val="28"/>
        </w:rPr>
        <w:t xml:space="preserve">, проведенное криминологом Гансом фон </w:t>
      </w:r>
      <w:proofErr w:type="spellStart"/>
      <w:r w:rsidR="00B17B9F">
        <w:rPr>
          <w:rFonts w:ascii="Times New Roman" w:hAnsi="Times New Roman"/>
          <w:sz w:val="28"/>
          <w:szCs w:val="28"/>
        </w:rPr>
        <w:t>Гетингом</w:t>
      </w:r>
      <w:proofErr w:type="spellEnd"/>
      <w:r w:rsidR="00E70CDC">
        <w:rPr>
          <w:rFonts w:ascii="Times New Roman" w:hAnsi="Times New Roman"/>
          <w:sz w:val="28"/>
          <w:szCs w:val="28"/>
        </w:rPr>
        <w:t xml:space="preserve"> </w:t>
      </w:r>
      <w:r w:rsidR="00E70CDC" w:rsidRPr="00E70CDC">
        <w:rPr>
          <w:rFonts w:ascii="Times New Roman" w:hAnsi="Times New Roman"/>
          <w:sz w:val="28"/>
          <w:szCs w:val="28"/>
        </w:rPr>
        <w:t>[</w:t>
      </w:r>
      <w:r w:rsidR="00DE5092">
        <w:rPr>
          <w:rFonts w:ascii="Times New Roman" w:hAnsi="Times New Roman"/>
          <w:sz w:val="28"/>
          <w:szCs w:val="28"/>
        </w:rPr>
        <w:t>9</w:t>
      </w:r>
      <w:r w:rsidR="00E22237">
        <w:rPr>
          <w:rFonts w:ascii="Times New Roman" w:hAnsi="Times New Roman"/>
          <w:sz w:val="28"/>
          <w:szCs w:val="28"/>
        </w:rPr>
        <w:t>,</w:t>
      </w:r>
      <w:r w:rsidR="00E70CDC">
        <w:rPr>
          <w:rFonts w:ascii="Times New Roman" w:hAnsi="Times New Roman"/>
          <w:sz w:val="28"/>
          <w:szCs w:val="28"/>
        </w:rPr>
        <w:t xml:space="preserve"> С.135</w:t>
      </w:r>
      <w:r w:rsidR="00E70CDC" w:rsidRPr="00E70CDC">
        <w:rPr>
          <w:rFonts w:ascii="Times New Roman" w:hAnsi="Times New Roman"/>
          <w:sz w:val="28"/>
          <w:szCs w:val="28"/>
        </w:rPr>
        <w:t>]</w:t>
      </w:r>
      <w:r w:rsidR="00B17B9F">
        <w:rPr>
          <w:rFonts w:ascii="Times New Roman" w:hAnsi="Times New Roman"/>
          <w:sz w:val="28"/>
          <w:szCs w:val="28"/>
        </w:rPr>
        <w:t>.</w:t>
      </w:r>
    </w:p>
    <w:p w:rsidR="001E6BE5" w:rsidRDefault="001C09F9" w:rsidP="00A31602">
      <w:pPr>
        <w:ind w:firstLine="709"/>
        <w:jc w:val="both"/>
        <w:rPr>
          <w:rFonts w:ascii="Times New Roman" w:hAnsi="Times New Roman"/>
          <w:sz w:val="28"/>
          <w:szCs w:val="28"/>
        </w:rPr>
      </w:pPr>
      <w:r>
        <w:rPr>
          <w:rFonts w:ascii="Times New Roman" w:hAnsi="Times New Roman"/>
          <w:sz w:val="28"/>
          <w:szCs w:val="28"/>
        </w:rPr>
        <w:t>Термин «о</w:t>
      </w:r>
      <w:r w:rsidR="000A6B59" w:rsidRPr="000A6B59">
        <w:rPr>
          <w:rFonts w:ascii="Times New Roman" w:hAnsi="Times New Roman"/>
          <w:sz w:val="28"/>
          <w:szCs w:val="28"/>
        </w:rPr>
        <w:t>б</w:t>
      </w:r>
      <w:r>
        <w:rPr>
          <w:rFonts w:ascii="Times New Roman" w:hAnsi="Times New Roman"/>
          <w:sz w:val="28"/>
          <w:szCs w:val="28"/>
        </w:rPr>
        <w:t>винение жертвы (виктимблейминг)»</w:t>
      </w:r>
      <w:r w:rsidR="000A6B59">
        <w:rPr>
          <w:rFonts w:ascii="Times New Roman" w:hAnsi="Times New Roman"/>
          <w:sz w:val="28"/>
          <w:szCs w:val="28"/>
        </w:rPr>
        <w:t xml:space="preserve">- (англ. </w:t>
      </w:r>
      <w:proofErr w:type="spellStart"/>
      <w:r w:rsidR="000A6B59">
        <w:rPr>
          <w:rFonts w:ascii="Times New Roman" w:hAnsi="Times New Roman"/>
          <w:sz w:val="28"/>
          <w:szCs w:val="28"/>
        </w:rPr>
        <w:t>Victim</w:t>
      </w:r>
      <w:proofErr w:type="spellEnd"/>
      <w:r w:rsidR="000A6B59">
        <w:rPr>
          <w:rFonts w:ascii="Times New Roman" w:hAnsi="Times New Roman"/>
          <w:sz w:val="28"/>
          <w:szCs w:val="28"/>
        </w:rPr>
        <w:t xml:space="preserve"> </w:t>
      </w:r>
      <w:proofErr w:type="spellStart"/>
      <w:r w:rsidR="000A6B59">
        <w:rPr>
          <w:rFonts w:ascii="Times New Roman" w:hAnsi="Times New Roman"/>
          <w:sz w:val="28"/>
          <w:szCs w:val="28"/>
        </w:rPr>
        <w:t>blaming</w:t>
      </w:r>
      <w:proofErr w:type="spellEnd"/>
      <w:r w:rsidR="000A6B59">
        <w:rPr>
          <w:rFonts w:ascii="Times New Roman" w:hAnsi="Times New Roman"/>
          <w:sz w:val="28"/>
          <w:szCs w:val="28"/>
        </w:rPr>
        <w:t xml:space="preserve">) </w:t>
      </w:r>
      <w:r w:rsidR="001E6BE5">
        <w:rPr>
          <w:rFonts w:ascii="Times New Roman" w:hAnsi="Times New Roman"/>
          <w:sz w:val="28"/>
          <w:szCs w:val="28"/>
        </w:rPr>
        <w:t>впервые был применен У</w:t>
      </w:r>
      <w:r w:rsidR="00690F10">
        <w:rPr>
          <w:rFonts w:ascii="Times New Roman" w:hAnsi="Times New Roman"/>
          <w:sz w:val="28"/>
          <w:szCs w:val="28"/>
        </w:rPr>
        <w:t>илья</w:t>
      </w:r>
      <w:r w:rsidR="001E6BE5">
        <w:rPr>
          <w:rFonts w:ascii="Times New Roman" w:hAnsi="Times New Roman"/>
          <w:sz w:val="28"/>
          <w:szCs w:val="28"/>
        </w:rPr>
        <w:t xml:space="preserve">мом </w:t>
      </w:r>
      <w:proofErr w:type="spellStart"/>
      <w:r w:rsidR="001E6BE5">
        <w:rPr>
          <w:rFonts w:ascii="Times New Roman" w:hAnsi="Times New Roman"/>
          <w:sz w:val="28"/>
          <w:szCs w:val="28"/>
        </w:rPr>
        <w:t>Райаном</w:t>
      </w:r>
      <w:proofErr w:type="spellEnd"/>
      <w:r w:rsidR="001E6BE5">
        <w:rPr>
          <w:rFonts w:ascii="Times New Roman" w:hAnsi="Times New Roman"/>
          <w:sz w:val="28"/>
          <w:szCs w:val="28"/>
        </w:rPr>
        <w:t xml:space="preserve"> в книге </w:t>
      </w:r>
      <w:r w:rsidR="00576E88">
        <w:rPr>
          <w:rFonts w:ascii="Times New Roman" w:hAnsi="Times New Roman"/>
          <w:sz w:val="28"/>
          <w:szCs w:val="28"/>
        </w:rPr>
        <w:t>«</w:t>
      </w:r>
      <w:r w:rsidR="001E6BE5">
        <w:rPr>
          <w:rFonts w:ascii="Times New Roman" w:hAnsi="Times New Roman"/>
          <w:sz w:val="28"/>
          <w:szCs w:val="28"/>
          <w:lang w:val="en-US"/>
        </w:rPr>
        <w:t>Blaming</w:t>
      </w:r>
      <w:r w:rsidR="001E6BE5" w:rsidRPr="001E6BE5">
        <w:rPr>
          <w:rFonts w:ascii="Times New Roman" w:hAnsi="Times New Roman"/>
          <w:sz w:val="28"/>
          <w:szCs w:val="28"/>
        </w:rPr>
        <w:t xml:space="preserve"> </w:t>
      </w:r>
      <w:r w:rsidR="001E6BE5">
        <w:rPr>
          <w:rFonts w:ascii="Times New Roman" w:hAnsi="Times New Roman"/>
          <w:sz w:val="28"/>
          <w:szCs w:val="28"/>
          <w:lang w:val="en-US"/>
        </w:rPr>
        <w:t>the</w:t>
      </w:r>
      <w:r w:rsidR="001E6BE5" w:rsidRPr="001E6BE5">
        <w:rPr>
          <w:rFonts w:ascii="Times New Roman" w:hAnsi="Times New Roman"/>
          <w:sz w:val="28"/>
          <w:szCs w:val="28"/>
        </w:rPr>
        <w:t xml:space="preserve"> </w:t>
      </w:r>
      <w:r w:rsidR="001E6BE5">
        <w:rPr>
          <w:rFonts w:ascii="Times New Roman" w:hAnsi="Times New Roman"/>
          <w:sz w:val="28"/>
          <w:szCs w:val="28"/>
          <w:lang w:val="en-US"/>
        </w:rPr>
        <w:t>victim</w:t>
      </w:r>
      <w:r w:rsidR="00576E88">
        <w:rPr>
          <w:rFonts w:ascii="Times New Roman" w:hAnsi="Times New Roman"/>
          <w:sz w:val="28"/>
          <w:szCs w:val="28"/>
        </w:rPr>
        <w:t>»</w:t>
      </w:r>
      <w:r w:rsidR="00802525">
        <w:rPr>
          <w:rFonts w:ascii="Times New Roman" w:hAnsi="Times New Roman"/>
          <w:sz w:val="28"/>
          <w:szCs w:val="28"/>
        </w:rPr>
        <w:t xml:space="preserve">, которая была опубликована в 1971 году. Автор понимает виктимблейминг </w:t>
      </w:r>
      <w:r w:rsidR="00F81BD9">
        <w:rPr>
          <w:rFonts w:ascii="Times New Roman" w:hAnsi="Times New Roman"/>
          <w:sz w:val="28"/>
          <w:szCs w:val="28"/>
        </w:rPr>
        <w:t>как возложение полной или частичной ответственности за преступление или правонарушение</w:t>
      </w:r>
      <w:r w:rsidR="00856250">
        <w:rPr>
          <w:rFonts w:ascii="Times New Roman" w:hAnsi="Times New Roman"/>
          <w:sz w:val="28"/>
          <w:szCs w:val="28"/>
        </w:rPr>
        <w:t xml:space="preserve"> (любое насилие)</w:t>
      </w:r>
      <w:r w:rsidR="00F81BD9">
        <w:rPr>
          <w:rFonts w:ascii="Times New Roman" w:hAnsi="Times New Roman"/>
          <w:sz w:val="28"/>
          <w:szCs w:val="28"/>
        </w:rPr>
        <w:t xml:space="preserve"> на жертву</w:t>
      </w:r>
      <w:r w:rsidR="003B6727">
        <w:rPr>
          <w:rFonts w:ascii="Times New Roman" w:hAnsi="Times New Roman"/>
          <w:sz w:val="28"/>
          <w:szCs w:val="28"/>
        </w:rPr>
        <w:t xml:space="preserve"> </w:t>
      </w:r>
      <w:r w:rsidR="003B6727" w:rsidRPr="003B6727">
        <w:rPr>
          <w:rFonts w:ascii="Times New Roman" w:hAnsi="Times New Roman"/>
          <w:sz w:val="28"/>
          <w:szCs w:val="28"/>
        </w:rPr>
        <w:t>[</w:t>
      </w:r>
      <w:r w:rsidR="00DE5092">
        <w:rPr>
          <w:rFonts w:ascii="Times New Roman" w:hAnsi="Times New Roman"/>
          <w:sz w:val="28"/>
          <w:szCs w:val="28"/>
        </w:rPr>
        <w:t>10</w:t>
      </w:r>
      <w:r w:rsidR="003B6727">
        <w:rPr>
          <w:rFonts w:ascii="Times New Roman" w:hAnsi="Times New Roman"/>
          <w:sz w:val="28"/>
          <w:szCs w:val="28"/>
        </w:rPr>
        <w:t>, С.447</w:t>
      </w:r>
      <w:r w:rsidR="003B6727" w:rsidRPr="003B6727">
        <w:rPr>
          <w:rFonts w:ascii="Times New Roman" w:hAnsi="Times New Roman"/>
          <w:sz w:val="28"/>
          <w:szCs w:val="28"/>
        </w:rPr>
        <w:t>]</w:t>
      </w:r>
      <w:r w:rsidR="00F81BD9">
        <w:rPr>
          <w:rFonts w:ascii="Times New Roman" w:hAnsi="Times New Roman"/>
          <w:sz w:val="28"/>
          <w:szCs w:val="28"/>
        </w:rPr>
        <w:t>.</w:t>
      </w:r>
      <w:r w:rsidR="00690F10">
        <w:rPr>
          <w:rFonts w:ascii="Times New Roman" w:hAnsi="Times New Roman"/>
          <w:sz w:val="28"/>
          <w:szCs w:val="28"/>
        </w:rPr>
        <w:t xml:space="preserve"> Уильям </w:t>
      </w:r>
      <w:proofErr w:type="spellStart"/>
      <w:r w:rsidR="00690F10">
        <w:rPr>
          <w:rFonts w:ascii="Times New Roman" w:hAnsi="Times New Roman"/>
          <w:sz w:val="28"/>
          <w:szCs w:val="28"/>
        </w:rPr>
        <w:t>Райан</w:t>
      </w:r>
      <w:proofErr w:type="spellEnd"/>
      <w:r w:rsidR="00690F10">
        <w:rPr>
          <w:rFonts w:ascii="Times New Roman" w:hAnsi="Times New Roman"/>
          <w:sz w:val="28"/>
          <w:szCs w:val="28"/>
        </w:rPr>
        <w:t xml:space="preserve"> трактует обвинение жертвы как идеологию, используемую для оправдания расизма</w:t>
      </w:r>
      <w:r w:rsidR="00C628D7">
        <w:rPr>
          <w:rFonts w:ascii="Times New Roman" w:hAnsi="Times New Roman"/>
          <w:sz w:val="28"/>
          <w:szCs w:val="28"/>
        </w:rPr>
        <w:t xml:space="preserve"> и социальной несправедливости</w:t>
      </w:r>
      <w:r w:rsidR="000C251F">
        <w:rPr>
          <w:rFonts w:ascii="Times New Roman" w:hAnsi="Times New Roman"/>
          <w:sz w:val="28"/>
          <w:szCs w:val="28"/>
        </w:rPr>
        <w:t>,</w:t>
      </w:r>
      <w:r w:rsidR="00C628D7">
        <w:rPr>
          <w:rFonts w:ascii="Times New Roman" w:hAnsi="Times New Roman"/>
          <w:sz w:val="28"/>
          <w:szCs w:val="28"/>
        </w:rPr>
        <w:t xml:space="preserve"> применяемой в отношении афроамериканского населения Соединенных Штатов Америки.</w:t>
      </w:r>
    </w:p>
    <w:p w:rsidR="00856250" w:rsidRDefault="00856250" w:rsidP="00A31602">
      <w:pPr>
        <w:ind w:firstLine="709"/>
        <w:jc w:val="both"/>
        <w:rPr>
          <w:rFonts w:ascii="Times New Roman" w:hAnsi="Times New Roman"/>
          <w:sz w:val="28"/>
          <w:szCs w:val="28"/>
        </w:rPr>
      </w:pPr>
      <w:r>
        <w:rPr>
          <w:rFonts w:ascii="Times New Roman" w:hAnsi="Times New Roman"/>
          <w:sz w:val="28"/>
          <w:szCs w:val="28"/>
        </w:rPr>
        <w:lastRenderedPageBreak/>
        <w:t>Как правило</w:t>
      </w:r>
      <w:r w:rsidR="00F10AAB">
        <w:rPr>
          <w:rFonts w:ascii="Times New Roman" w:hAnsi="Times New Roman"/>
          <w:sz w:val="28"/>
          <w:szCs w:val="28"/>
        </w:rPr>
        <w:t>,</w:t>
      </w:r>
      <w:r w:rsidR="004F1135">
        <w:rPr>
          <w:rFonts w:ascii="Times New Roman" w:hAnsi="Times New Roman"/>
          <w:sz w:val="28"/>
          <w:szCs w:val="28"/>
        </w:rPr>
        <w:t xml:space="preserve"> виктим</w:t>
      </w:r>
      <w:r>
        <w:rPr>
          <w:rFonts w:ascii="Times New Roman" w:hAnsi="Times New Roman"/>
          <w:sz w:val="28"/>
          <w:szCs w:val="28"/>
        </w:rPr>
        <w:t>блейминг используется в контексте сексуальных преступлений или домашнего насилия.</w:t>
      </w:r>
    </w:p>
    <w:p w:rsidR="009628D0" w:rsidRDefault="009628D0" w:rsidP="00A31602">
      <w:pPr>
        <w:ind w:firstLine="709"/>
        <w:jc w:val="both"/>
        <w:rPr>
          <w:rFonts w:ascii="Times New Roman" w:hAnsi="Times New Roman"/>
          <w:sz w:val="28"/>
          <w:szCs w:val="28"/>
        </w:rPr>
      </w:pPr>
      <w:r>
        <w:rPr>
          <w:rFonts w:ascii="Times New Roman" w:hAnsi="Times New Roman"/>
          <w:sz w:val="28"/>
          <w:szCs w:val="28"/>
        </w:rPr>
        <w:t>В нашем государстве термин обвинение жертвы является новым</w:t>
      </w:r>
      <w:r w:rsidR="00E82EC1">
        <w:rPr>
          <w:rFonts w:ascii="Times New Roman" w:hAnsi="Times New Roman"/>
          <w:sz w:val="28"/>
          <w:szCs w:val="28"/>
        </w:rPr>
        <w:t>, однако если обратиться к его сути, станет понятно, что он применялся и использовался давно</w:t>
      </w:r>
      <w:r w:rsidR="003E2DEE">
        <w:rPr>
          <w:rFonts w:ascii="Times New Roman" w:hAnsi="Times New Roman"/>
          <w:sz w:val="28"/>
          <w:szCs w:val="28"/>
        </w:rPr>
        <w:t>. Так,</w:t>
      </w:r>
      <w:r w:rsidR="00EA5449">
        <w:rPr>
          <w:rFonts w:ascii="Times New Roman" w:hAnsi="Times New Roman"/>
          <w:sz w:val="28"/>
          <w:szCs w:val="28"/>
        </w:rPr>
        <w:t xml:space="preserve"> при оценке</w:t>
      </w:r>
      <w:r w:rsidR="003E2DEE">
        <w:rPr>
          <w:rFonts w:ascii="Times New Roman" w:hAnsi="Times New Roman"/>
          <w:sz w:val="28"/>
          <w:szCs w:val="28"/>
        </w:rPr>
        <w:t xml:space="preserve"> поведения жертвы использовались такое формулировки «сама спровоцировала», «сама виновата». По большей части, подобные оценки даются поведению жертвы насильственных преступлений.</w:t>
      </w:r>
    </w:p>
    <w:p w:rsidR="00DB495C" w:rsidRDefault="00DB495C" w:rsidP="00A31602">
      <w:pPr>
        <w:ind w:firstLine="709"/>
        <w:jc w:val="both"/>
        <w:rPr>
          <w:rFonts w:ascii="Times New Roman" w:hAnsi="Times New Roman"/>
          <w:sz w:val="28"/>
          <w:szCs w:val="28"/>
        </w:rPr>
      </w:pPr>
      <w:r>
        <w:rPr>
          <w:rFonts w:ascii="Times New Roman" w:hAnsi="Times New Roman"/>
          <w:sz w:val="28"/>
          <w:szCs w:val="28"/>
        </w:rPr>
        <w:t>В данных преступлениях, ответственность переносится на жертву, таким образом, преступник получает возможность избежать наказания. В тоже время, обвинение жертвы может явно наблюдаться в средствах массовой информации</w:t>
      </w:r>
      <w:r w:rsidR="00250581">
        <w:rPr>
          <w:rFonts w:ascii="Times New Roman" w:hAnsi="Times New Roman"/>
          <w:sz w:val="28"/>
          <w:szCs w:val="28"/>
        </w:rPr>
        <w:t xml:space="preserve">, когда происходит активное осуждение обществом поведения и внешнего вида жертвы преступления. В тоже время имеет место быть сознательное принижение роли </w:t>
      </w:r>
      <w:r w:rsidR="000647F7">
        <w:rPr>
          <w:rFonts w:ascii="Times New Roman" w:hAnsi="Times New Roman"/>
          <w:sz w:val="28"/>
          <w:szCs w:val="28"/>
        </w:rPr>
        <w:t>преступника.</w:t>
      </w:r>
    </w:p>
    <w:p w:rsidR="000D0344" w:rsidRDefault="000D0344" w:rsidP="00A31602">
      <w:pPr>
        <w:ind w:firstLine="709"/>
        <w:jc w:val="both"/>
        <w:rPr>
          <w:rFonts w:ascii="Times New Roman" w:hAnsi="Times New Roman"/>
          <w:sz w:val="28"/>
          <w:szCs w:val="28"/>
        </w:rPr>
      </w:pPr>
      <w:r>
        <w:rPr>
          <w:rFonts w:ascii="Times New Roman" w:hAnsi="Times New Roman"/>
          <w:sz w:val="28"/>
          <w:szCs w:val="28"/>
        </w:rPr>
        <w:t xml:space="preserve">В данном контексте особый интерес представляет типология жертвы известного криминолога Б. </w:t>
      </w:r>
      <w:r w:rsidR="004252A6">
        <w:rPr>
          <w:rFonts w:ascii="Times New Roman" w:hAnsi="Times New Roman"/>
          <w:sz w:val="28"/>
          <w:szCs w:val="28"/>
        </w:rPr>
        <w:t>Мендельсона, которую он привел по такому критерию как степень «вины» жертвы в совершенном в ее отношении преступлении правонарушении, насилие.</w:t>
      </w:r>
    </w:p>
    <w:p w:rsidR="004252A6"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Полноценная невиновность жертвы;</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Жертва обладает неосведомленность;</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аналогична вине преступника;</w:t>
      </w:r>
    </w:p>
    <w:p w:rsidR="001938F7"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больше, чем вина преступника</w:t>
      </w:r>
    </w:p>
    <w:p w:rsidR="00786EBD"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Преступление совершено только по вине жертвы</w:t>
      </w:r>
      <w:r w:rsidR="003B6727">
        <w:rPr>
          <w:rFonts w:ascii="Times New Roman" w:hAnsi="Times New Roman"/>
          <w:sz w:val="28"/>
          <w:szCs w:val="28"/>
        </w:rPr>
        <w:t xml:space="preserve"> </w:t>
      </w:r>
      <w:r w:rsidR="003B6727" w:rsidRPr="003B6727">
        <w:rPr>
          <w:rFonts w:ascii="Times New Roman" w:hAnsi="Times New Roman"/>
          <w:sz w:val="28"/>
          <w:szCs w:val="28"/>
        </w:rPr>
        <w:t>[</w:t>
      </w:r>
      <w:r w:rsidR="00CF1E24">
        <w:rPr>
          <w:rFonts w:ascii="Times New Roman" w:hAnsi="Times New Roman"/>
          <w:sz w:val="28"/>
          <w:szCs w:val="28"/>
        </w:rPr>
        <w:t>3</w:t>
      </w:r>
      <w:r w:rsidR="000A3BB6">
        <w:rPr>
          <w:rFonts w:ascii="Times New Roman" w:hAnsi="Times New Roman"/>
          <w:sz w:val="28"/>
          <w:szCs w:val="28"/>
        </w:rPr>
        <w:t>, С.203-204</w:t>
      </w:r>
      <w:r w:rsidR="003B6727" w:rsidRPr="003B6727">
        <w:rPr>
          <w:rFonts w:ascii="Times New Roman" w:hAnsi="Times New Roman"/>
          <w:sz w:val="28"/>
          <w:szCs w:val="28"/>
        </w:rPr>
        <w:t>]</w:t>
      </w:r>
      <w:r>
        <w:rPr>
          <w:rFonts w:ascii="Times New Roman" w:hAnsi="Times New Roman"/>
          <w:sz w:val="28"/>
          <w:szCs w:val="28"/>
        </w:rPr>
        <w:t>.</w:t>
      </w:r>
    </w:p>
    <w:p w:rsidR="00F30BD9" w:rsidRDefault="000C7BAB" w:rsidP="000C7BAB">
      <w:pPr>
        <w:ind w:firstLine="709"/>
        <w:jc w:val="both"/>
        <w:rPr>
          <w:rFonts w:ascii="Times New Roman" w:hAnsi="Times New Roman"/>
          <w:sz w:val="28"/>
          <w:szCs w:val="28"/>
        </w:rPr>
      </w:pPr>
      <w:r>
        <w:rPr>
          <w:rFonts w:ascii="Times New Roman" w:hAnsi="Times New Roman"/>
          <w:sz w:val="28"/>
          <w:szCs w:val="28"/>
        </w:rPr>
        <w:t>Если для нашего государства, проблема обвинения жертвы является новым, то в Соединенных Штатах Америки подобная практика используется давно</w:t>
      </w:r>
      <w:r w:rsidR="00B21F38">
        <w:rPr>
          <w:rFonts w:ascii="Times New Roman" w:hAnsi="Times New Roman"/>
          <w:sz w:val="28"/>
          <w:szCs w:val="28"/>
        </w:rPr>
        <w:t>. П</w:t>
      </w:r>
      <w:r w:rsidR="00572546">
        <w:rPr>
          <w:rFonts w:ascii="Times New Roman" w:hAnsi="Times New Roman"/>
          <w:sz w:val="28"/>
          <w:szCs w:val="28"/>
        </w:rPr>
        <w:t xml:space="preserve">оследствия носят двойственный характер, поскольку могут лишить жертву права на </w:t>
      </w:r>
      <w:r w:rsidR="00DB5F6C">
        <w:rPr>
          <w:rFonts w:ascii="Times New Roman" w:hAnsi="Times New Roman"/>
          <w:sz w:val="28"/>
          <w:szCs w:val="28"/>
        </w:rPr>
        <w:t>конституционную гарантию защиты нарушенного права</w:t>
      </w:r>
      <w:r w:rsidR="003B6727" w:rsidRPr="003B6727">
        <w:rPr>
          <w:rFonts w:ascii="Times New Roman" w:hAnsi="Times New Roman"/>
          <w:sz w:val="28"/>
          <w:szCs w:val="28"/>
        </w:rPr>
        <w:t xml:space="preserve"> [1]</w:t>
      </w:r>
      <w:r w:rsidR="003C766F">
        <w:rPr>
          <w:rFonts w:ascii="Times New Roman" w:hAnsi="Times New Roman"/>
          <w:sz w:val="28"/>
          <w:szCs w:val="28"/>
        </w:rPr>
        <w:t>, а также освободить лицо, совершившее преступное деяние, которое запрещено уголовным законом под угрозой наказания.</w:t>
      </w:r>
    </w:p>
    <w:p w:rsidR="002A44C4" w:rsidRDefault="00247132" w:rsidP="006E05A2">
      <w:pPr>
        <w:ind w:firstLine="709"/>
        <w:jc w:val="both"/>
        <w:rPr>
          <w:rFonts w:ascii="Times New Roman" w:hAnsi="Times New Roman"/>
          <w:sz w:val="28"/>
          <w:szCs w:val="28"/>
        </w:rPr>
      </w:pPr>
      <w:r>
        <w:rPr>
          <w:rFonts w:ascii="Times New Roman" w:hAnsi="Times New Roman"/>
          <w:sz w:val="28"/>
          <w:szCs w:val="28"/>
        </w:rPr>
        <w:lastRenderedPageBreak/>
        <w:t xml:space="preserve"> Стоит сказать, что виктимблейминг в России и Соеди</w:t>
      </w:r>
      <w:r w:rsidR="00F30BD9">
        <w:rPr>
          <w:rFonts w:ascii="Times New Roman" w:hAnsi="Times New Roman"/>
          <w:sz w:val="28"/>
          <w:szCs w:val="28"/>
        </w:rPr>
        <w:t>н</w:t>
      </w:r>
      <w:r>
        <w:rPr>
          <w:rFonts w:ascii="Times New Roman" w:hAnsi="Times New Roman"/>
          <w:sz w:val="28"/>
          <w:szCs w:val="28"/>
        </w:rPr>
        <w:t xml:space="preserve">енных Штатах Америки имеет ряд различий. Так, </w:t>
      </w:r>
      <w:r w:rsidR="00DD1BA8">
        <w:rPr>
          <w:rFonts w:ascii="Times New Roman" w:hAnsi="Times New Roman"/>
          <w:sz w:val="28"/>
          <w:szCs w:val="28"/>
        </w:rPr>
        <w:t xml:space="preserve">судебные прецеденты </w:t>
      </w:r>
      <w:r>
        <w:rPr>
          <w:rFonts w:ascii="Times New Roman" w:hAnsi="Times New Roman"/>
          <w:sz w:val="28"/>
          <w:szCs w:val="28"/>
        </w:rPr>
        <w:t>Соедин</w:t>
      </w:r>
      <w:r w:rsidR="00DD1BA8">
        <w:rPr>
          <w:rFonts w:ascii="Times New Roman" w:hAnsi="Times New Roman"/>
          <w:sz w:val="28"/>
          <w:szCs w:val="28"/>
        </w:rPr>
        <w:t>енных Штат</w:t>
      </w:r>
      <w:r w:rsidR="009D4875">
        <w:rPr>
          <w:rFonts w:ascii="Times New Roman" w:hAnsi="Times New Roman"/>
          <w:sz w:val="28"/>
          <w:szCs w:val="28"/>
        </w:rPr>
        <w:t>ов</w:t>
      </w:r>
      <w:r>
        <w:rPr>
          <w:rFonts w:ascii="Times New Roman" w:hAnsi="Times New Roman"/>
          <w:sz w:val="28"/>
          <w:szCs w:val="28"/>
        </w:rPr>
        <w:t xml:space="preserve"> Америки</w:t>
      </w:r>
      <w:r w:rsidR="003C766F">
        <w:rPr>
          <w:rFonts w:ascii="Times New Roman" w:hAnsi="Times New Roman"/>
          <w:sz w:val="28"/>
          <w:szCs w:val="28"/>
        </w:rPr>
        <w:t xml:space="preserve"> </w:t>
      </w:r>
      <w:r w:rsidR="009D4875">
        <w:rPr>
          <w:rFonts w:ascii="Times New Roman" w:hAnsi="Times New Roman"/>
          <w:sz w:val="28"/>
          <w:szCs w:val="28"/>
        </w:rPr>
        <w:t>по обвинению</w:t>
      </w:r>
      <w:r w:rsidR="003C766F">
        <w:rPr>
          <w:rFonts w:ascii="Times New Roman" w:hAnsi="Times New Roman"/>
          <w:sz w:val="28"/>
          <w:szCs w:val="28"/>
        </w:rPr>
        <w:t xml:space="preserve"> жерт</w:t>
      </w:r>
      <w:r w:rsidR="00DD1BA8">
        <w:rPr>
          <w:rFonts w:ascii="Times New Roman" w:hAnsi="Times New Roman"/>
          <w:sz w:val="28"/>
          <w:szCs w:val="28"/>
        </w:rPr>
        <w:t>в</w:t>
      </w:r>
      <w:r w:rsidR="003C766F">
        <w:rPr>
          <w:rFonts w:ascii="Times New Roman" w:hAnsi="Times New Roman"/>
          <w:sz w:val="28"/>
          <w:szCs w:val="28"/>
        </w:rPr>
        <w:t>ы</w:t>
      </w:r>
      <w:r w:rsidR="00DD1BA8">
        <w:rPr>
          <w:rFonts w:ascii="Times New Roman" w:hAnsi="Times New Roman"/>
          <w:sz w:val="28"/>
          <w:szCs w:val="28"/>
        </w:rPr>
        <w:t xml:space="preserve"> встречаются более пятидесяти лет назад, тогда как наше государство столкнулось с данным явлением относительно недавно.</w:t>
      </w:r>
      <w:r w:rsidR="002A44C4">
        <w:rPr>
          <w:rFonts w:ascii="Times New Roman" w:hAnsi="Times New Roman"/>
          <w:sz w:val="28"/>
          <w:szCs w:val="28"/>
        </w:rPr>
        <w:t xml:space="preserve"> Что касается нашего государства</w:t>
      </w:r>
      <w:r w:rsidR="006E05A2">
        <w:rPr>
          <w:rFonts w:ascii="Times New Roman" w:hAnsi="Times New Roman"/>
          <w:sz w:val="28"/>
          <w:szCs w:val="28"/>
        </w:rPr>
        <w:t>, то по большей части, обвинение жертвы исходит от общества и не оказывает влияния на обвинение лица, которое совершило преступление.</w:t>
      </w:r>
    </w:p>
    <w:p w:rsidR="006E6866" w:rsidRDefault="00566AC7" w:rsidP="000C7BAB">
      <w:pPr>
        <w:ind w:firstLine="709"/>
        <w:jc w:val="both"/>
        <w:rPr>
          <w:rFonts w:ascii="Times New Roman" w:hAnsi="Times New Roman"/>
          <w:sz w:val="28"/>
          <w:szCs w:val="28"/>
        </w:rPr>
      </w:pPr>
      <w:r>
        <w:rPr>
          <w:rFonts w:ascii="Times New Roman" w:hAnsi="Times New Roman"/>
          <w:sz w:val="28"/>
          <w:szCs w:val="28"/>
        </w:rPr>
        <w:t>Изучение проблемы обвинения жертвы позволяет говорить о том, что данное явление</w:t>
      </w:r>
      <w:r w:rsidR="00AD2DEA">
        <w:rPr>
          <w:rFonts w:ascii="Times New Roman" w:hAnsi="Times New Roman"/>
          <w:sz w:val="28"/>
          <w:szCs w:val="28"/>
        </w:rPr>
        <w:t xml:space="preserve"> иметь место в различных областях</w:t>
      </w:r>
      <w:r>
        <w:rPr>
          <w:rFonts w:ascii="Times New Roman" w:hAnsi="Times New Roman"/>
          <w:sz w:val="28"/>
          <w:szCs w:val="28"/>
        </w:rPr>
        <w:t xml:space="preserve"> жизни</w:t>
      </w:r>
      <w:r w:rsidR="00AD2DEA">
        <w:rPr>
          <w:rFonts w:ascii="Times New Roman" w:hAnsi="Times New Roman"/>
          <w:sz w:val="28"/>
          <w:szCs w:val="28"/>
        </w:rPr>
        <w:t>, начиная от бытовых споров, заканчивая разбирательствами в суде.</w:t>
      </w:r>
      <w:r w:rsidR="006E6866">
        <w:rPr>
          <w:rFonts w:ascii="Times New Roman" w:hAnsi="Times New Roman"/>
          <w:sz w:val="28"/>
          <w:szCs w:val="28"/>
        </w:rPr>
        <w:t xml:space="preserve"> К примеру, в суде учитывается так называемое виктимное поведение жертвы преступного деяния, трактуемые как бездействие, провоцирование преступника, жесты, слова</w:t>
      </w:r>
      <w:r w:rsidR="003D00CB">
        <w:rPr>
          <w:rFonts w:ascii="Times New Roman" w:hAnsi="Times New Roman"/>
          <w:sz w:val="28"/>
          <w:szCs w:val="28"/>
        </w:rPr>
        <w:t>, расцениваемые общественностью как аморальные и не приемлемые. В тоже время,</w:t>
      </w:r>
      <w:r w:rsidR="006E6812">
        <w:rPr>
          <w:rFonts w:ascii="Times New Roman" w:hAnsi="Times New Roman"/>
          <w:sz w:val="28"/>
          <w:szCs w:val="28"/>
        </w:rPr>
        <w:t xml:space="preserve"> дейст</w:t>
      </w:r>
      <w:r w:rsidR="00AA5060">
        <w:rPr>
          <w:rFonts w:ascii="Times New Roman" w:hAnsi="Times New Roman"/>
          <w:sz w:val="28"/>
          <w:szCs w:val="28"/>
        </w:rPr>
        <w:t>вия жертвы, которы</w:t>
      </w:r>
      <w:r w:rsidR="006E6812">
        <w:rPr>
          <w:rFonts w:ascii="Times New Roman" w:hAnsi="Times New Roman"/>
          <w:sz w:val="28"/>
          <w:szCs w:val="28"/>
        </w:rPr>
        <w:t>е не имеют направленности на причинение вреда преступнику, не могут быть расценены как причина преступного деяния</w:t>
      </w:r>
      <w:r w:rsidR="00830431">
        <w:rPr>
          <w:rFonts w:ascii="Times New Roman" w:hAnsi="Times New Roman"/>
          <w:sz w:val="28"/>
          <w:szCs w:val="28"/>
        </w:rPr>
        <w:t>, поскольку жертва не имеет представления о дальнейших действиях и преступном умысле потенциального преступника</w:t>
      </w:r>
      <w:r w:rsidR="005B76DE">
        <w:rPr>
          <w:rFonts w:ascii="Times New Roman" w:hAnsi="Times New Roman"/>
          <w:sz w:val="28"/>
          <w:szCs w:val="28"/>
        </w:rPr>
        <w:t>.</w:t>
      </w:r>
    </w:p>
    <w:p w:rsidR="002D06C7" w:rsidRDefault="002D06C7" w:rsidP="000C7BAB">
      <w:pPr>
        <w:ind w:firstLine="709"/>
        <w:jc w:val="both"/>
        <w:rPr>
          <w:rFonts w:ascii="Times New Roman" w:hAnsi="Times New Roman"/>
          <w:sz w:val="28"/>
          <w:szCs w:val="28"/>
        </w:rPr>
      </w:pPr>
      <w:r>
        <w:rPr>
          <w:rFonts w:ascii="Times New Roman" w:hAnsi="Times New Roman"/>
          <w:sz w:val="28"/>
          <w:szCs w:val="28"/>
        </w:rPr>
        <w:t xml:space="preserve">Виктимблейминг вызывает массу дискуссий в доктрине, отсюда отсутствие единства в понимании данного термина. </w:t>
      </w:r>
    </w:p>
    <w:p w:rsidR="009721E9" w:rsidRDefault="009721E9" w:rsidP="000C7BAB">
      <w:pPr>
        <w:ind w:firstLine="709"/>
        <w:jc w:val="both"/>
        <w:rPr>
          <w:rFonts w:ascii="Times New Roman" w:hAnsi="Times New Roman"/>
          <w:sz w:val="28"/>
          <w:szCs w:val="28"/>
        </w:rPr>
      </w:pPr>
      <w:r>
        <w:rPr>
          <w:rFonts w:ascii="Times New Roman" w:hAnsi="Times New Roman"/>
          <w:sz w:val="28"/>
          <w:szCs w:val="28"/>
        </w:rPr>
        <w:t>Одним из первых</w:t>
      </w:r>
      <w:r w:rsidR="005063C2">
        <w:rPr>
          <w:rFonts w:ascii="Times New Roman" w:hAnsi="Times New Roman"/>
          <w:sz w:val="28"/>
          <w:szCs w:val="28"/>
        </w:rPr>
        <w:t xml:space="preserve">, в отечественной </w:t>
      </w:r>
      <w:proofErr w:type="spellStart"/>
      <w:r w:rsidR="005063C2">
        <w:rPr>
          <w:rFonts w:ascii="Times New Roman" w:hAnsi="Times New Roman"/>
          <w:sz w:val="28"/>
          <w:szCs w:val="28"/>
        </w:rPr>
        <w:t>виктимологии</w:t>
      </w:r>
      <w:proofErr w:type="spellEnd"/>
      <w:r w:rsidR="005063C2">
        <w:rPr>
          <w:rFonts w:ascii="Times New Roman" w:hAnsi="Times New Roman"/>
          <w:sz w:val="28"/>
          <w:szCs w:val="28"/>
        </w:rPr>
        <w:t>,</w:t>
      </w:r>
      <w:r>
        <w:rPr>
          <w:rFonts w:ascii="Times New Roman" w:hAnsi="Times New Roman"/>
          <w:sz w:val="28"/>
          <w:szCs w:val="28"/>
        </w:rPr>
        <w:t xml:space="preserve"> исследование роли жертвы в преступлении провел</w:t>
      </w:r>
      <w:r w:rsidR="005063C2">
        <w:rPr>
          <w:rFonts w:ascii="Times New Roman" w:hAnsi="Times New Roman"/>
          <w:sz w:val="28"/>
          <w:szCs w:val="28"/>
        </w:rPr>
        <w:t xml:space="preserve"> Франк Л.В., в своей монографии в 1977 году он отмечал, что анализ и изучение потерпевших</w:t>
      </w:r>
      <w:r w:rsidR="000E2894">
        <w:rPr>
          <w:rFonts w:ascii="Times New Roman" w:hAnsi="Times New Roman"/>
          <w:sz w:val="28"/>
          <w:szCs w:val="28"/>
        </w:rPr>
        <w:t xml:space="preserve"> от преступления дает возможность глубоко изучить и распознать</w:t>
      </w:r>
      <w:r w:rsidR="006E0D46">
        <w:rPr>
          <w:rFonts w:ascii="Times New Roman" w:hAnsi="Times New Roman"/>
          <w:sz w:val="28"/>
          <w:szCs w:val="28"/>
        </w:rPr>
        <w:t xml:space="preserve"> малоизученную подструктуру. Он одним из первых, обратил внимание на такое свойство, которое присуще каждому человеку, как - виктимность, которое следует оценивать в совокупности с </w:t>
      </w:r>
      <w:r w:rsidR="009F0D73">
        <w:rPr>
          <w:rFonts w:ascii="Times New Roman" w:hAnsi="Times New Roman"/>
          <w:sz w:val="28"/>
          <w:szCs w:val="28"/>
        </w:rPr>
        <w:t xml:space="preserve">внутренними и внешними факторами </w:t>
      </w:r>
      <w:r w:rsidR="009F0D73" w:rsidRPr="009F0D73">
        <w:rPr>
          <w:rFonts w:ascii="Times New Roman" w:hAnsi="Times New Roman"/>
          <w:sz w:val="28"/>
          <w:szCs w:val="28"/>
        </w:rPr>
        <w:t>[</w:t>
      </w:r>
      <w:r w:rsidR="00DE5092">
        <w:rPr>
          <w:rFonts w:ascii="Times New Roman" w:hAnsi="Times New Roman"/>
          <w:sz w:val="28"/>
          <w:szCs w:val="28"/>
        </w:rPr>
        <w:t>8</w:t>
      </w:r>
      <w:r w:rsidR="00AC4518">
        <w:rPr>
          <w:rFonts w:ascii="Times New Roman" w:hAnsi="Times New Roman"/>
          <w:sz w:val="28"/>
          <w:szCs w:val="28"/>
        </w:rPr>
        <w:t xml:space="preserve">, </w:t>
      </w:r>
      <w:r w:rsidR="009F0D73">
        <w:rPr>
          <w:rFonts w:ascii="Times New Roman" w:hAnsi="Times New Roman"/>
          <w:sz w:val="28"/>
          <w:szCs w:val="28"/>
        </w:rPr>
        <w:t>С. 157</w:t>
      </w:r>
      <w:r w:rsidR="009F0D73" w:rsidRPr="009F0D73">
        <w:rPr>
          <w:rFonts w:ascii="Times New Roman" w:hAnsi="Times New Roman"/>
          <w:sz w:val="28"/>
          <w:szCs w:val="28"/>
        </w:rPr>
        <w:t>]</w:t>
      </w:r>
      <w:r w:rsidR="009F0D73">
        <w:rPr>
          <w:rFonts w:ascii="Times New Roman" w:hAnsi="Times New Roman"/>
          <w:sz w:val="28"/>
          <w:szCs w:val="28"/>
        </w:rPr>
        <w:t>.</w:t>
      </w:r>
    </w:p>
    <w:p w:rsidR="002D06C7" w:rsidRDefault="002D06C7" w:rsidP="000C7BAB">
      <w:pPr>
        <w:ind w:firstLine="709"/>
        <w:jc w:val="both"/>
        <w:rPr>
          <w:rFonts w:ascii="Times New Roman" w:hAnsi="Times New Roman"/>
          <w:sz w:val="28"/>
          <w:szCs w:val="28"/>
        </w:rPr>
      </w:pPr>
      <w:proofErr w:type="gramStart"/>
      <w:r>
        <w:rPr>
          <w:rFonts w:ascii="Times New Roman" w:hAnsi="Times New Roman"/>
          <w:sz w:val="28"/>
          <w:szCs w:val="28"/>
        </w:rPr>
        <w:t>Так, И.И. Колесник</w:t>
      </w:r>
      <w:r w:rsidR="0080602E">
        <w:rPr>
          <w:rFonts w:ascii="Times New Roman" w:hAnsi="Times New Roman"/>
          <w:sz w:val="28"/>
          <w:szCs w:val="28"/>
        </w:rPr>
        <w:t xml:space="preserve"> и О.П. </w:t>
      </w:r>
      <w:proofErr w:type="spellStart"/>
      <w:r w:rsidR="0080602E">
        <w:rPr>
          <w:rFonts w:ascii="Times New Roman" w:hAnsi="Times New Roman"/>
          <w:sz w:val="28"/>
          <w:szCs w:val="28"/>
        </w:rPr>
        <w:t>Лофиченко</w:t>
      </w:r>
      <w:proofErr w:type="spellEnd"/>
      <w:r>
        <w:rPr>
          <w:rFonts w:ascii="Times New Roman" w:hAnsi="Times New Roman"/>
          <w:sz w:val="28"/>
          <w:szCs w:val="28"/>
        </w:rPr>
        <w:t xml:space="preserve"> предл</w:t>
      </w:r>
      <w:r w:rsidR="00AA5060">
        <w:rPr>
          <w:rFonts w:ascii="Times New Roman" w:hAnsi="Times New Roman"/>
          <w:sz w:val="28"/>
          <w:szCs w:val="28"/>
        </w:rPr>
        <w:t xml:space="preserve">агает понимать обвинение жертвы - </w:t>
      </w:r>
      <w:r>
        <w:rPr>
          <w:rFonts w:ascii="Times New Roman" w:hAnsi="Times New Roman"/>
          <w:sz w:val="28"/>
          <w:szCs w:val="28"/>
        </w:rPr>
        <w:t xml:space="preserve"> как некий процесс, в ходе которого на жертву несчастного случая, любого вида насилия или преступления</w:t>
      </w:r>
      <w:r w:rsidR="008A0A25">
        <w:rPr>
          <w:rFonts w:ascii="Times New Roman" w:hAnsi="Times New Roman"/>
          <w:sz w:val="28"/>
          <w:szCs w:val="28"/>
        </w:rPr>
        <w:t xml:space="preserve"> переносится полная или частичная ответственность за совершенное в отношении нее деяния.</w:t>
      </w:r>
      <w:proofErr w:type="gramEnd"/>
      <w:r w:rsidR="005C358E">
        <w:rPr>
          <w:rFonts w:ascii="Times New Roman" w:hAnsi="Times New Roman"/>
          <w:sz w:val="28"/>
          <w:szCs w:val="28"/>
        </w:rPr>
        <w:t xml:space="preserve"> Наиболее часто </w:t>
      </w:r>
      <w:r w:rsidR="005C358E">
        <w:rPr>
          <w:rFonts w:ascii="Times New Roman" w:hAnsi="Times New Roman"/>
          <w:sz w:val="28"/>
          <w:szCs w:val="28"/>
        </w:rPr>
        <w:lastRenderedPageBreak/>
        <w:t xml:space="preserve">встречается в </w:t>
      </w:r>
      <w:r w:rsidR="0080602E">
        <w:rPr>
          <w:rFonts w:ascii="Times New Roman" w:hAnsi="Times New Roman"/>
          <w:sz w:val="28"/>
          <w:szCs w:val="28"/>
        </w:rPr>
        <w:t>насильственных преступлениях и преступлениях, сексуальной направленности</w:t>
      </w:r>
      <w:r w:rsidR="003B6727" w:rsidRPr="003B6727">
        <w:rPr>
          <w:rFonts w:ascii="Times New Roman" w:hAnsi="Times New Roman"/>
          <w:sz w:val="28"/>
          <w:szCs w:val="28"/>
        </w:rPr>
        <w:t xml:space="preserve"> [</w:t>
      </w:r>
      <w:r w:rsidR="00BA3BCA">
        <w:rPr>
          <w:rFonts w:ascii="Times New Roman" w:hAnsi="Times New Roman"/>
          <w:sz w:val="28"/>
          <w:szCs w:val="28"/>
        </w:rPr>
        <w:t>4</w:t>
      </w:r>
      <w:r w:rsidR="00676D0A">
        <w:rPr>
          <w:rFonts w:ascii="Times New Roman" w:hAnsi="Times New Roman"/>
          <w:sz w:val="28"/>
          <w:szCs w:val="28"/>
        </w:rPr>
        <w:t>, С.123</w:t>
      </w:r>
      <w:r w:rsidR="003B6727" w:rsidRPr="003B6727">
        <w:rPr>
          <w:rFonts w:ascii="Times New Roman" w:hAnsi="Times New Roman"/>
          <w:sz w:val="28"/>
          <w:szCs w:val="28"/>
        </w:rPr>
        <w:t>]</w:t>
      </w:r>
      <w:r w:rsidR="0080602E">
        <w:rPr>
          <w:rFonts w:ascii="Times New Roman" w:hAnsi="Times New Roman"/>
          <w:sz w:val="28"/>
          <w:szCs w:val="28"/>
        </w:rPr>
        <w:t>.</w:t>
      </w:r>
      <w:r w:rsidR="008A0A25">
        <w:rPr>
          <w:rFonts w:ascii="Times New Roman" w:hAnsi="Times New Roman"/>
          <w:sz w:val="28"/>
          <w:szCs w:val="28"/>
        </w:rPr>
        <w:t xml:space="preserve"> Очевидно, что трактовка обвинения жертвы полностью совпадает с позицией Уильяма </w:t>
      </w:r>
      <w:proofErr w:type="spellStart"/>
      <w:r w:rsidR="008A0A25">
        <w:rPr>
          <w:rFonts w:ascii="Times New Roman" w:hAnsi="Times New Roman"/>
          <w:sz w:val="28"/>
          <w:szCs w:val="28"/>
        </w:rPr>
        <w:t>Райана</w:t>
      </w:r>
      <w:proofErr w:type="spellEnd"/>
      <w:r w:rsidR="008A0A25">
        <w:rPr>
          <w:rFonts w:ascii="Times New Roman" w:hAnsi="Times New Roman"/>
          <w:sz w:val="28"/>
          <w:szCs w:val="28"/>
        </w:rPr>
        <w:t>, предложенной в книге «</w:t>
      </w:r>
      <w:r w:rsidR="008A0A25">
        <w:rPr>
          <w:rFonts w:ascii="Times New Roman" w:hAnsi="Times New Roman"/>
          <w:sz w:val="28"/>
          <w:szCs w:val="28"/>
          <w:lang w:val="en-US"/>
        </w:rPr>
        <w:t>Blaming</w:t>
      </w:r>
      <w:r w:rsidR="008A0A25" w:rsidRPr="001E6BE5">
        <w:rPr>
          <w:rFonts w:ascii="Times New Roman" w:hAnsi="Times New Roman"/>
          <w:sz w:val="28"/>
          <w:szCs w:val="28"/>
        </w:rPr>
        <w:t xml:space="preserve"> </w:t>
      </w:r>
      <w:r w:rsidR="008A0A25">
        <w:rPr>
          <w:rFonts w:ascii="Times New Roman" w:hAnsi="Times New Roman"/>
          <w:sz w:val="28"/>
          <w:szCs w:val="28"/>
          <w:lang w:val="en-US"/>
        </w:rPr>
        <w:t>the</w:t>
      </w:r>
      <w:r w:rsidR="008A0A25" w:rsidRPr="001E6BE5">
        <w:rPr>
          <w:rFonts w:ascii="Times New Roman" w:hAnsi="Times New Roman"/>
          <w:sz w:val="28"/>
          <w:szCs w:val="28"/>
        </w:rPr>
        <w:t xml:space="preserve"> </w:t>
      </w:r>
      <w:r w:rsidR="008A0A25">
        <w:rPr>
          <w:rFonts w:ascii="Times New Roman" w:hAnsi="Times New Roman"/>
          <w:sz w:val="28"/>
          <w:szCs w:val="28"/>
          <w:lang w:val="en-US"/>
        </w:rPr>
        <w:t>victim</w:t>
      </w:r>
      <w:r w:rsidR="008A0A25">
        <w:rPr>
          <w:rFonts w:ascii="Times New Roman" w:hAnsi="Times New Roman"/>
          <w:sz w:val="28"/>
          <w:szCs w:val="28"/>
        </w:rPr>
        <w:t>».</w:t>
      </w:r>
    </w:p>
    <w:p w:rsidR="007D37C9" w:rsidRDefault="007D37C9" w:rsidP="000C7BAB">
      <w:pPr>
        <w:ind w:firstLine="709"/>
        <w:jc w:val="both"/>
        <w:rPr>
          <w:rFonts w:ascii="Times New Roman" w:hAnsi="Times New Roman"/>
          <w:sz w:val="28"/>
          <w:szCs w:val="28"/>
        </w:rPr>
      </w:pPr>
      <w:r>
        <w:rPr>
          <w:rFonts w:ascii="Times New Roman" w:hAnsi="Times New Roman"/>
          <w:sz w:val="28"/>
          <w:szCs w:val="28"/>
        </w:rPr>
        <w:t xml:space="preserve">И.С. </w:t>
      </w:r>
      <w:proofErr w:type="spellStart"/>
      <w:r>
        <w:rPr>
          <w:rFonts w:ascii="Times New Roman" w:hAnsi="Times New Roman"/>
          <w:sz w:val="28"/>
          <w:szCs w:val="28"/>
        </w:rPr>
        <w:t>Мизенина</w:t>
      </w:r>
      <w:proofErr w:type="spellEnd"/>
      <w:r>
        <w:rPr>
          <w:rFonts w:ascii="Times New Roman" w:hAnsi="Times New Roman"/>
          <w:sz w:val="28"/>
          <w:szCs w:val="28"/>
        </w:rPr>
        <w:t xml:space="preserve"> предлагает понимать обвинение жертвы как </w:t>
      </w:r>
      <w:r w:rsidR="004F1E17">
        <w:rPr>
          <w:rFonts w:ascii="Times New Roman" w:hAnsi="Times New Roman"/>
          <w:sz w:val="28"/>
          <w:szCs w:val="28"/>
        </w:rPr>
        <w:t>провокационное</w:t>
      </w:r>
      <w:r>
        <w:rPr>
          <w:rFonts w:ascii="Times New Roman" w:hAnsi="Times New Roman"/>
          <w:sz w:val="28"/>
          <w:szCs w:val="28"/>
        </w:rPr>
        <w:t xml:space="preserve"> поведение жертвы и предубежденность в отношении </w:t>
      </w:r>
      <w:r w:rsidR="004F1E17">
        <w:rPr>
          <w:rFonts w:ascii="Times New Roman" w:hAnsi="Times New Roman"/>
          <w:sz w:val="28"/>
          <w:szCs w:val="28"/>
        </w:rPr>
        <w:t>виновности</w:t>
      </w:r>
      <w:r>
        <w:rPr>
          <w:rFonts w:ascii="Times New Roman" w:hAnsi="Times New Roman"/>
          <w:sz w:val="28"/>
          <w:szCs w:val="28"/>
        </w:rPr>
        <w:t xml:space="preserve"> и ряд иных </w:t>
      </w:r>
      <w:r w:rsidR="004F1E17">
        <w:rPr>
          <w:rFonts w:ascii="Times New Roman" w:hAnsi="Times New Roman"/>
          <w:sz w:val="28"/>
          <w:szCs w:val="28"/>
        </w:rPr>
        <w:t>стереотипов</w:t>
      </w:r>
      <w:r>
        <w:rPr>
          <w:rFonts w:ascii="Times New Roman" w:hAnsi="Times New Roman"/>
          <w:sz w:val="28"/>
          <w:szCs w:val="28"/>
        </w:rPr>
        <w:t xml:space="preserve"> </w:t>
      </w:r>
      <w:r w:rsidR="004F1E17">
        <w:rPr>
          <w:rFonts w:ascii="Times New Roman" w:hAnsi="Times New Roman"/>
          <w:sz w:val="28"/>
          <w:szCs w:val="28"/>
        </w:rPr>
        <w:t>общественного</w:t>
      </w:r>
      <w:r>
        <w:rPr>
          <w:rFonts w:ascii="Times New Roman" w:hAnsi="Times New Roman"/>
          <w:sz w:val="28"/>
          <w:szCs w:val="28"/>
        </w:rPr>
        <w:t xml:space="preserve"> мнения, которые порождают новые страдания для жертвы</w:t>
      </w:r>
      <w:r w:rsidR="003B6727" w:rsidRPr="003B6727">
        <w:rPr>
          <w:rFonts w:ascii="Times New Roman" w:hAnsi="Times New Roman"/>
          <w:sz w:val="28"/>
          <w:szCs w:val="28"/>
        </w:rPr>
        <w:t xml:space="preserve"> [</w:t>
      </w:r>
      <w:r w:rsidR="00BA3BCA">
        <w:rPr>
          <w:rFonts w:ascii="Times New Roman" w:hAnsi="Times New Roman"/>
          <w:sz w:val="28"/>
          <w:szCs w:val="28"/>
        </w:rPr>
        <w:t>6</w:t>
      </w:r>
      <w:r w:rsidR="005B76DE">
        <w:rPr>
          <w:rFonts w:ascii="Times New Roman" w:hAnsi="Times New Roman"/>
          <w:sz w:val="28"/>
          <w:szCs w:val="28"/>
        </w:rPr>
        <w:t xml:space="preserve">, </w:t>
      </w:r>
      <w:r w:rsidR="005B76DE">
        <w:rPr>
          <w:rFonts w:ascii="Times New Roman" w:hAnsi="Times New Roman"/>
          <w:sz w:val="28"/>
          <w:szCs w:val="28"/>
          <w:lang w:val="en-US"/>
        </w:rPr>
        <w:t>C</w:t>
      </w:r>
      <w:r w:rsidR="005B76DE">
        <w:rPr>
          <w:rFonts w:ascii="Times New Roman" w:hAnsi="Times New Roman"/>
          <w:sz w:val="28"/>
          <w:szCs w:val="28"/>
        </w:rPr>
        <w:t>.66-67</w:t>
      </w:r>
      <w:r w:rsidR="003B6727" w:rsidRPr="003B6727">
        <w:rPr>
          <w:rFonts w:ascii="Times New Roman" w:hAnsi="Times New Roman"/>
          <w:sz w:val="28"/>
          <w:szCs w:val="28"/>
        </w:rPr>
        <w:t>]</w:t>
      </w:r>
      <w:r>
        <w:rPr>
          <w:rFonts w:ascii="Times New Roman" w:hAnsi="Times New Roman"/>
          <w:sz w:val="28"/>
          <w:szCs w:val="28"/>
        </w:rPr>
        <w:t>.</w:t>
      </w:r>
    </w:p>
    <w:p w:rsidR="00E00E1E" w:rsidRDefault="00E00E1E" w:rsidP="000C7BAB">
      <w:pPr>
        <w:ind w:firstLine="709"/>
        <w:jc w:val="both"/>
        <w:rPr>
          <w:rFonts w:ascii="Times New Roman" w:hAnsi="Times New Roman"/>
          <w:sz w:val="28"/>
          <w:szCs w:val="28"/>
        </w:rPr>
      </w:pPr>
      <w:r>
        <w:rPr>
          <w:rFonts w:ascii="Times New Roman" w:hAnsi="Times New Roman"/>
          <w:sz w:val="28"/>
          <w:szCs w:val="28"/>
        </w:rPr>
        <w:t>Н.А. Давыдов высказывают позицию о том, что по большей части преступления обуславливаются именно поведением жертвы, таким образом, следует учитывать такой признак как виктимность, как фактор преступления</w:t>
      </w:r>
      <w:r w:rsidR="00BF58CF">
        <w:rPr>
          <w:rFonts w:ascii="Times New Roman" w:hAnsi="Times New Roman"/>
          <w:sz w:val="28"/>
          <w:szCs w:val="28"/>
        </w:rPr>
        <w:t xml:space="preserve"> </w:t>
      </w:r>
      <w:r w:rsidR="00BF58CF" w:rsidRPr="00BF58CF">
        <w:rPr>
          <w:rFonts w:ascii="Times New Roman" w:hAnsi="Times New Roman"/>
          <w:sz w:val="28"/>
          <w:szCs w:val="28"/>
        </w:rPr>
        <w:t>[</w:t>
      </w:r>
      <w:r w:rsidR="00CF1E24">
        <w:rPr>
          <w:rFonts w:ascii="Times New Roman" w:hAnsi="Times New Roman"/>
          <w:sz w:val="28"/>
          <w:szCs w:val="28"/>
        </w:rPr>
        <w:t xml:space="preserve">2, </w:t>
      </w:r>
      <w:r w:rsidR="00CF1E24">
        <w:rPr>
          <w:rFonts w:ascii="Times New Roman" w:hAnsi="Times New Roman"/>
          <w:sz w:val="28"/>
          <w:szCs w:val="28"/>
          <w:lang w:val="en-US"/>
        </w:rPr>
        <w:t>C</w:t>
      </w:r>
      <w:r w:rsidR="00CF1E24">
        <w:rPr>
          <w:rFonts w:ascii="Times New Roman" w:hAnsi="Times New Roman"/>
          <w:sz w:val="28"/>
          <w:szCs w:val="28"/>
        </w:rPr>
        <w:t>.188</w:t>
      </w:r>
      <w:r w:rsidR="00BF58CF" w:rsidRPr="00BF58CF">
        <w:rPr>
          <w:rFonts w:ascii="Times New Roman" w:hAnsi="Times New Roman"/>
          <w:sz w:val="28"/>
          <w:szCs w:val="28"/>
        </w:rPr>
        <w:t>]</w:t>
      </w:r>
      <w:r>
        <w:rPr>
          <w:rFonts w:ascii="Times New Roman" w:hAnsi="Times New Roman"/>
          <w:sz w:val="28"/>
          <w:szCs w:val="28"/>
        </w:rPr>
        <w:t>.</w:t>
      </w:r>
    </w:p>
    <w:p w:rsidR="00922DFC" w:rsidRDefault="007745B7" w:rsidP="000C7BAB">
      <w:pPr>
        <w:ind w:firstLine="709"/>
        <w:jc w:val="both"/>
        <w:rPr>
          <w:rFonts w:ascii="Times New Roman" w:hAnsi="Times New Roman"/>
          <w:sz w:val="28"/>
          <w:szCs w:val="28"/>
        </w:rPr>
      </w:pPr>
      <w:r>
        <w:rPr>
          <w:rFonts w:ascii="Times New Roman" w:hAnsi="Times New Roman"/>
          <w:sz w:val="28"/>
          <w:szCs w:val="28"/>
        </w:rPr>
        <w:t>В</w:t>
      </w:r>
      <w:r w:rsidR="00922DFC">
        <w:rPr>
          <w:rFonts w:ascii="Times New Roman" w:hAnsi="Times New Roman"/>
          <w:sz w:val="28"/>
          <w:szCs w:val="28"/>
        </w:rPr>
        <w:t xml:space="preserve">опрос обвинения жертвы был освящен в трудах В. Я. </w:t>
      </w:r>
      <w:proofErr w:type="spellStart"/>
      <w:r w:rsidR="00922DFC">
        <w:rPr>
          <w:rFonts w:ascii="Times New Roman" w:hAnsi="Times New Roman"/>
          <w:sz w:val="28"/>
          <w:szCs w:val="28"/>
        </w:rPr>
        <w:t>Рубальской</w:t>
      </w:r>
      <w:proofErr w:type="spellEnd"/>
      <w:r w:rsidR="00922DFC">
        <w:rPr>
          <w:rFonts w:ascii="Times New Roman" w:hAnsi="Times New Roman"/>
          <w:sz w:val="28"/>
          <w:szCs w:val="28"/>
        </w:rPr>
        <w:t xml:space="preserve">, которая известна своими </w:t>
      </w:r>
      <w:r w:rsidR="00FD4B8E">
        <w:rPr>
          <w:rFonts w:ascii="Times New Roman" w:hAnsi="Times New Roman"/>
          <w:sz w:val="28"/>
          <w:szCs w:val="28"/>
        </w:rPr>
        <w:t xml:space="preserve">разработками в </w:t>
      </w:r>
      <w:proofErr w:type="spellStart"/>
      <w:r w:rsidR="00FD4B8E">
        <w:rPr>
          <w:rFonts w:ascii="Times New Roman" w:hAnsi="Times New Roman"/>
          <w:sz w:val="28"/>
          <w:szCs w:val="28"/>
        </w:rPr>
        <w:t>виктим</w:t>
      </w:r>
      <w:r w:rsidR="00D62C97">
        <w:rPr>
          <w:rFonts w:ascii="Times New Roman" w:hAnsi="Times New Roman"/>
          <w:sz w:val="28"/>
          <w:szCs w:val="28"/>
        </w:rPr>
        <w:t>ологии</w:t>
      </w:r>
      <w:proofErr w:type="spellEnd"/>
      <w:r w:rsidR="00D62C97">
        <w:rPr>
          <w:rFonts w:ascii="Times New Roman" w:hAnsi="Times New Roman"/>
          <w:sz w:val="28"/>
          <w:szCs w:val="28"/>
        </w:rPr>
        <w:t xml:space="preserve"> и практическими вопросами поведения жертвы </w:t>
      </w:r>
      <w:r w:rsidR="00D62C97" w:rsidRPr="00D62C97">
        <w:rPr>
          <w:rFonts w:ascii="Times New Roman" w:hAnsi="Times New Roman"/>
          <w:sz w:val="28"/>
          <w:szCs w:val="28"/>
        </w:rPr>
        <w:t>[</w:t>
      </w:r>
      <w:r>
        <w:rPr>
          <w:rFonts w:ascii="Times New Roman" w:hAnsi="Times New Roman"/>
          <w:sz w:val="28"/>
          <w:szCs w:val="28"/>
        </w:rPr>
        <w:t>7, С. 49-51</w:t>
      </w:r>
      <w:r w:rsidR="00D62C97" w:rsidRPr="00D62C97">
        <w:rPr>
          <w:rFonts w:ascii="Times New Roman" w:hAnsi="Times New Roman"/>
          <w:sz w:val="28"/>
          <w:szCs w:val="28"/>
        </w:rPr>
        <w:t>]</w:t>
      </w:r>
      <w:r w:rsidR="00D62C97">
        <w:rPr>
          <w:rFonts w:ascii="Times New Roman" w:hAnsi="Times New Roman"/>
          <w:sz w:val="28"/>
          <w:szCs w:val="28"/>
        </w:rPr>
        <w:t>.</w:t>
      </w:r>
    </w:p>
    <w:p w:rsidR="002A25D8" w:rsidRDefault="004A135E" w:rsidP="00AE7DD8">
      <w:pPr>
        <w:ind w:firstLine="709"/>
        <w:jc w:val="both"/>
        <w:rPr>
          <w:rFonts w:ascii="Times New Roman" w:hAnsi="Times New Roman"/>
          <w:sz w:val="28"/>
          <w:szCs w:val="28"/>
        </w:rPr>
      </w:pPr>
      <w:r>
        <w:rPr>
          <w:rFonts w:ascii="Times New Roman" w:hAnsi="Times New Roman"/>
          <w:sz w:val="28"/>
          <w:szCs w:val="28"/>
        </w:rPr>
        <w:t>Обвинение жертвы наиболее часто встречается при преступлениях насильственного характера и против половой неприкосновен</w:t>
      </w:r>
      <w:bookmarkStart w:id="0" w:name="_GoBack"/>
      <w:bookmarkEnd w:id="0"/>
      <w:r>
        <w:rPr>
          <w:rFonts w:ascii="Times New Roman" w:hAnsi="Times New Roman"/>
          <w:sz w:val="28"/>
          <w:szCs w:val="28"/>
        </w:rPr>
        <w:t>ности, поскольку в суде следует точно установить, давалось ли жер</w:t>
      </w:r>
      <w:r w:rsidR="00CC64E2">
        <w:rPr>
          <w:rFonts w:ascii="Times New Roman" w:hAnsi="Times New Roman"/>
          <w:sz w:val="28"/>
          <w:szCs w:val="28"/>
        </w:rPr>
        <w:t>твой согласия на сексуальные действия и в общественности часто происходит трактовка согласия как яркий макияж жертвы, провокационное поведение</w:t>
      </w:r>
      <w:r w:rsidR="002A25D8">
        <w:rPr>
          <w:rFonts w:ascii="Times New Roman" w:hAnsi="Times New Roman"/>
          <w:sz w:val="28"/>
          <w:szCs w:val="28"/>
        </w:rPr>
        <w:t>, алкогольное поведение и т.д.</w:t>
      </w:r>
      <w:r w:rsidR="00AE7DD8">
        <w:rPr>
          <w:rFonts w:ascii="Times New Roman" w:hAnsi="Times New Roman"/>
          <w:sz w:val="28"/>
          <w:szCs w:val="28"/>
        </w:rPr>
        <w:t xml:space="preserve"> </w:t>
      </w:r>
      <w:r w:rsidR="002A25D8">
        <w:rPr>
          <w:rFonts w:ascii="Times New Roman" w:hAnsi="Times New Roman"/>
          <w:sz w:val="28"/>
          <w:szCs w:val="28"/>
        </w:rPr>
        <w:t>Также</w:t>
      </w:r>
      <w:r w:rsidR="00AE7DD8">
        <w:rPr>
          <w:rFonts w:ascii="Times New Roman" w:hAnsi="Times New Roman"/>
          <w:sz w:val="28"/>
          <w:szCs w:val="28"/>
        </w:rPr>
        <w:t>,</w:t>
      </w:r>
      <w:r w:rsidR="002A25D8">
        <w:rPr>
          <w:rFonts w:ascii="Times New Roman" w:hAnsi="Times New Roman"/>
          <w:sz w:val="28"/>
          <w:szCs w:val="28"/>
        </w:rPr>
        <w:t xml:space="preserve"> виктимблейминг </w:t>
      </w:r>
      <w:proofErr w:type="gramStart"/>
      <w:r w:rsidR="002A25D8">
        <w:rPr>
          <w:rFonts w:ascii="Times New Roman" w:hAnsi="Times New Roman"/>
          <w:sz w:val="28"/>
          <w:szCs w:val="28"/>
        </w:rPr>
        <w:t>характерен</w:t>
      </w:r>
      <w:proofErr w:type="gramEnd"/>
      <w:r w:rsidR="002A25D8">
        <w:rPr>
          <w:rFonts w:ascii="Times New Roman" w:hAnsi="Times New Roman"/>
          <w:sz w:val="28"/>
          <w:szCs w:val="28"/>
        </w:rPr>
        <w:t xml:space="preserve"> для </w:t>
      </w:r>
      <w:r w:rsidR="00AE7DD8">
        <w:rPr>
          <w:rFonts w:ascii="Times New Roman" w:hAnsi="Times New Roman"/>
          <w:sz w:val="28"/>
          <w:szCs w:val="28"/>
        </w:rPr>
        <w:t xml:space="preserve">преступлений, </w:t>
      </w:r>
      <w:r w:rsidR="001415B4">
        <w:rPr>
          <w:rFonts w:ascii="Times New Roman" w:hAnsi="Times New Roman"/>
          <w:sz w:val="28"/>
          <w:szCs w:val="28"/>
        </w:rPr>
        <w:t xml:space="preserve">сопровождаемых </w:t>
      </w:r>
      <w:r w:rsidR="00AE7DD8">
        <w:rPr>
          <w:rFonts w:ascii="Times New Roman" w:hAnsi="Times New Roman"/>
          <w:sz w:val="28"/>
          <w:szCs w:val="28"/>
        </w:rPr>
        <w:t>семейным насилием.</w:t>
      </w:r>
    </w:p>
    <w:p w:rsidR="00E22E7E" w:rsidRDefault="00E22E7E" w:rsidP="00AE7DD8">
      <w:pPr>
        <w:ind w:firstLine="709"/>
        <w:jc w:val="both"/>
        <w:rPr>
          <w:rFonts w:ascii="Times New Roman" w:hAnsi="Times New Roman"/>
          <w:sz w:val="28"/>
          <w:szCs w:val="28"/>
        </w:rPr>
      </w:pPr>
      <w:r>
        <w:rPr>
          <w:rFonts w:ascii="Times New Roman" w:hAnsi="Times New Roman"/>
          <w:sz w:val="28"/>
          <w:szCs w:val="28"/>
        </w:rPr>
        <w:t>Проблема обвинения жертвы, т.е. перенесения вины на жертву преступления в настоящее время получила большое распространение на территории нашего государства. В силу чего, возникла необходимость</w:t>
      </w:r>
      <w:r w:rsidR="006E316D">
        <w:rPr>
          <w:rFonts w:ascii="Times New Roman" w:hAnsi="Times New Roman"/>
          <w:sz w:val="28"/>
          <w:szCs w:val="28"/>
        </w:rPr>
        <w:t xml:space="preserve"> разработки комплекса мероприятий по борьбе с данным явлением и способов защиты потерпевших от общественного осуждения и порицания.</w:t>
      </w:r>
    </w:p>
    <w:p w:rsidR="00C47DDF" w:rsidRDefault="0058149C" w:rsidP="00AE7DD8">
      <w:pPr>
        <w:ind w:firstLine="709"/>
        <w:jc w:val="both"/>
        <w:rPr>
          <w:rFonts w:ascii="Times New Roman" w:hAnsi="Times New Roman"/>
          <w:sz w:val="28"/>
          <w:szCs w:val="28"/>
        </w:rPr>
      </w:pPr>
      <w:r>
        <w:rPr>
          <w:rFonts w:ascii="Times New Roman" w:hAnsi="Times New Roman"/>
          <w:sz w:val="28"/>
          <w:szCs w:val="28"/>
        </w:rPr>
        <w:t>Первично, д</w:t>
      </w:r>
      <w:r w:rsidR="00C47DDF">
        <w:rPr>
          <w:rFonts w:ascii="Times New Roman" w:hAnsi="Times New Roman"/>
          <w:sz w:val="28"/>
          <w:szCs w:val="28"/>
        </w:rPr>
        <w:t>ля решения подобных проблем</w:t>
      </w:r>
      <w:r>
        <w:rPr>
          <w:rFonts w:ascii="Times New Roman" w:hAnsi="Times New Roman"/>
          <w:sz w:val="28"/>
          <w:szCs w:val="28"/>
        </w:rPr>
        <w:t xml:space="preserve">, </w:t>
      </w:r>
      <w:r w:rsidR="004D00B2">
        <w:rPr>
          <w:rFonts w:ascii="Times New Roman" w:hAnsi="Times New Roman"/>
          <w:sz w:val="28"/>
          <w:szCs w:val="28"/>
        </w:rPr>
        <w:t>пострадавши</w:t>
      </w:r>
      <w:r>
        <w:rPr>
          <w:rFonts w:ascii="Times New Roman" w:hAnsi="Times New Roman"/>
          <w:sz w:val="28"/>
          <w:szCs w:val="28"/>
        </w:rPr>
        <w:t xml:space="preserve">м от преступления, подвергшихся </w:t>
      </w:r>
      <w:proofErr w:type="spellStart"/>
      <w:r>
        <w:rPr>
          <w:rFonts w:ascii="Times New Roman" w:hAnsi="Times New Roman"/>
          <w:sz w:val="28"/>
          <w:szCs w:val="28"/>
        </w:rPr>
        <w:t>виктимблеймингу</w:t>
      </w:r>
      <w:proofErr w:type="spellEnd"/>
      <w:r>
        <w:rPr>
          <w:rFonts w:ascii="Times New Roman" w:hAnsi="Times New Roman"/>
          <w:sz w:val="28"/>
          <w:szCs w:val="28"/>
        </w:rPr>
        <w:t>,</w:t>
      </w:r>
      <w:r w:rsidR="004D00B2">
        <w:rPr>
          <w:rFonts w:ascii="Times New Roman" w:hAnsi="Times New Roman"/>
          <w:sz w:val="28"/>
          <w:szCs w:val="28"/>
        </w:rPr>
        <w:t xml:space="preserve"> государство должно </w:t>
      </w:r>
      <w:r w:rsidR="004D00B2">
        <w:rPr>
          <w:rFonts w:ascii="Times New Roman" w:hAnsi="Times New Roman"/>
          <w:sz w:val="28"/>
          <w:szCs w:val="28"/>
        </w:rPr>
        <w:lastRenderedPageBreak/>
        <w:t>предоставить бесплатную психологическую помощь, поскольку последствия травли, осуждения общественности могут иметь остро негативный характер.</w:t>
      </w:r>
    </w:p>
    <w:p w:rsidR="00CB7024" w:rsidRDefault="00CB7024" w:rsidP="00AE7DD8">
      <w:pPr>
        <w:ind w:firstLine="709"/>
        <w:jc w:val="both"/>
        <w:rPr>
          <w:rFonts w:ascii="Times New Roman" w:hAnsi="Times New Roman"/>
          <w:sz w:val="28"/>
          <w:szCs w:val="28"/>
        </w:rPr>
      </w:pPr>
      <w:r>
        <w:rPr>
          <w:rFonts w:ascii="Times New Roman" w:hAnsi="Times New Roman"/>
          <w:sz w:val="28"/>
          <w:szCs w:val="28"/>
        </w:rPr>
        <w:t xml:space="preserve">Следующим путем решения проблемы обвинения жертвы является информационное осведомление общества. </w:t>
      </w:r>
      <w:r w:rsidR="00235499">
        <w:rPr>
          <w:rFonts w:ascii="Times New Roman" w:hAnsi="Times New Roman"/>
          <w:sz w:val="28"/>
          <w:szCs w:val="28"/>
        </w:rPr>
        <w:t>Влияние массовой коммуникации на личность человека очень велико, что является характерным для современного периода времени.</w:t>
      </w:r>
      <w:r w:rsidR="00583CA6">
        <w:rPr>
          <w:rFonts w:ascii="Times New Roman" w:hAnsi="Times New Roman"/>
          <w:sz w:val="28"/>
          <w:szCs w:val="28"/>
        </w:rPr>
        <w:t xml:space="preserve"> В связи с этим, чере</w:t>
      </w:r>
      <w:r w:rsidR="00D5128B">
        <w:rPr>
          <w:rFonts w:ascii="Times New Roman" w:hAnsi="Times New Roman"/>
          <w:sz w:val="28"/>
          <w:szCs w:val="28"/>
        </w:rPr>
        <w:t>з средства массовой информации</w:t>
      </w:r>
      <w:r w:rsidR="00FB6ABB">
        <w:rPr>
          <w:rFonts w:ascii="Times New Roman" w:hAnsi="Times New Roman"/>
          <w:sz w:val="28"/>
          <w:szCs w:val="28"/>
        </w:rPr>
        <w:t xml:space="preserve"> следует провести просветительские работы об обвинении жертвы и опасности данного явления</w:t>
      </w:r>
      <w:r w:rsidR="00690655">
        <w:rPr>
          <w:rFonts w:ascii="Times New Roman" w:hAnsi="Times New Roman"/>
          <w:sz w:val="28"/>
          <w:szCs w:val="28"/>
        </w:rPr>
        <w:t>.</w:t>
      </w:r>
    </w:p>
    <w:p w:rsidR="00690655" w:rsidRDefault="00690655" w:rsidP="00AE7DD8">
      <w:pPr>
        <w:ind w:firstLine="709"/>
        <w:jc w:val="both"/>
        <w:rPr>
          <w:rFonts w:ascii="Times New Roman" w:hAnsi="Times New Roman"/>
          <w:sz w:val="28"/>
          <w:szCs w:val="28"/>
        </w:rPr>
      </w:pPr>
      <w:r>
        <w:rPr>
          <w:rFonts w:ascii="Times New Roman" w:hAnsi="Times New Roman"/>
          <w:sz w:val="28"/>
          <w:szCs w:val="28"/>
        </w:rPr>
        <w:t>Потерпевший от преступления, который подверг</w:t>
      </w:r>
      <w:r w:rsidR="002F5419">
        <w:rPr>
          <w:rFonts w:ascii="Times New Roman" w:hAnsi="Times New Roman"/>
          <w:sz w:val="28"/>
          <w:szCs w:val="28"/>
        </w:rPr>
        <w:t>шийся со стороны общества клевете, угрозам, и иным противоправным действиям призван обратиться в правоохранительные органы для защиты своих нарушенных прав.</w:t>
      </w:r>
      <w:r w:rsidR="00457B90">
        <w:rPr>
          <w:rFonts w:ascii="Times New Roman" w:hAnsi="Times New Roman"/>
          <w:sz w:val="28"/>
          <w:szCs w:val="28"/>
        </w:rPr>
        <w:t xml:space="preserve"> В тоже время, действия лиц, которое осуществляли травлю, клевету и т.д. в отношении жертвы могут быть квалифицированы различным образом по соответствующим статьям Кодекса об административных правонару</w:t>
      </w:r>
      <w:r w:rsidR="003B721C">
        <w:rPr>
          <w:rFonts w:ascii="Times New Roman" w:hAnsi="Times New Roman"/>
          <w:sz w:val="28"/>
          <w:szCs w:val="28"/>
        </w:rPr>
        <w:t>шениях Российской Федерации и У</w:t>
      </w:r>
      <w:r w:rsidR="00457B90">
        <w:rPr>
          <w:rFonts w:ascii="Times New Roman" w:hAnsi="Times New Roman"/>
          <w:sz w:val="28"/>
          <w:szCs w:val="28"/>
        </w:rPr>
        <w:t>головного кодекса Российской Федерации</w:t>
      </w:r>
      <w:r w:rsidR="003B721C">
        <w:rPr>
          <w:rFonts w:ascii="Times New Roman" w:hAnsi="Times New Roman"/>
          <w:sz w:val="28"/>
          <w:szCs w:val="28"/>
        </w:rPr>
        <w:t>.</w:t>
      </w:r>
    </w:p>
    <w:p w:rsidR="005B76DE" w:rsidRDefault="005B76DE" w:rsidP="006B0149">
      <w:pPr>
        <w:rPr>
          <w:rFonts w:ascii="Times New Roman" w:hAnsi="Times New Roman"/>
          <w:b/>
          <w:sz w:val="28"/>
          <w:szCs w:val="28"/>
        </w:rPr>
      </w:pPr>
    </w:p>
    <w:p w:rsidR="00F34E75" w:rsidRDefault="00F34E75" w:rsidP="009B717C">
      <w:pPr>
        <w:ind w:firstLine="709"/>
        <w:jc w:val="center"/>
        <w:rPr>
          <w:rFonts w:ascii="Times New Roman" w:hAnsi="Times New Roman"/>
          <w:b/>
          <w:sz w:val="28"/>
          <w:szCs w:val="28"/>
        </w:rPr>
      </w:pPr>
      <w:r w:rsidRPr="00027227">
        <w:rPr>
          <w:rFonts w:ascii="Times New Roman" w:hAnsi="Times New Roman"/>
          <w:b/>
          <w:sz w:val="28"/>
          <w:szCs w:val="28"/>
        </w:rPr>
        <w:t>ЗАКЛЮЧЕНИЕ</w:t>
      </w:r>
    </w:p>
    <w:p w:rsidR="006E05A2" w:rsidRPr="00027227" w:rsidRDefault="006E05A2" w:rsidP="009B717C">
      <w:pPr>
        <w:ind w:firstLine="709"/>
        <w:jc w:val="center"/>
        <w:rPr>
          <w:rFonts w:ascii="Times New Roman" w:hAnsi="Times New Roman"/>
          <w:b/>
          <w:sz w:val="28"/>
          <w:szCs w:val="28"/>
        </w:rPr>
      </w:pPr>
    </w:p>
    <w:p w:rsidR="00F34E75" w:rsidRDefault="00F34E75" w:rsidP="00F34E75">
      <w:pPr>
        <w:ind w:firstLine="709"/>
        <w:jc w:val="both"/>
        <w:rPr>
          <w:rFonts w:ascii="Times New Roman" w:hAnsi="Times New Roman"/>
          <w:sz w:val="28"/>
          <w:szCs w:val="28"/>
        </w:rPr>
      </w:pPr>
      <w:r>
        <w:rPr>
          <w:rFonts w:ascii="Times New Roman" w:hAnsi="Times New Roman"/>
          <w:sz w:val="28"/>
          <w:szCs w:val="28"/>
        </w:rPr>
        <w:t>Очевидным является тот факт, что реализация задач уголовного судопроизводства видится не возможной, без участия таких фигур как потерпевший,</w:t>
      </w:r>
      <w:r w:rsidR="00027227">
        <w:rPr>
          <w:rFonts w:ascii="Times New Roman" w:hAnsi="Times New Roman"/>
          <w:sz w:val="28"/>
          <w:szCs w:val="28"/>
        </w:rPr>
        <w:t xml:space="preserve"> жертва</w:t>
      </w:r>
      <w:r>
        <w:rPr>
          <w:rFonts w:ascii="Times New Roman" w:hAnsi="Times New Roman"/>
          <w:sz w:val="28"/>
          <w:szCs w:val="28"/>
        </w:rPr>
        <w:t xml:space="preserve">. Только при наличии четко разработанного механизма </w:t>
      </w:r>
      <w:r w:rsidR="008F40F2">
        <w:rPr>
          <w:rFonts w:ascii="Times New Roman" w:hAnsi="Times New Roman"/>
          <w:sz w:val="28"/>
          <w:szCs w:val="28"/>
        </w:rPr>
        <w:t xml:space="preserve">защиты от </w:t>
      </w:r>
      <w:r w:rsidR="00027227">
        <w:rPr>
          <w:rFonts w:ascii="Times New Roman" w:hAnsi="Times New Roman"/>
          <w:sz w:val="28"/>
          <w:szCs w:val="28"/>
        </w:rPr>
        <w:t xml:space="preserve">обвинения жертвы </w:t>
      </w:r>
      <w:r w:rsidR="008F40F2">
        <w:rPr>
          <w:rFonts w:ascii="Times New Roman" w:hAnsi="Times New Roman"/>
          <w:sz w:val="28"/>
          <w:szCs w:val="28"/>
        </w:rPr>
        <w:t xml:space="preserve">(виктимблейминга) </w:t>
      </w:r>
      <w:r>
        <w:rPr>
          <w:rFonts w:ascii="Times New Roman" w:hAnsi="Times New Roman"/>
          <w:sz w:val="28"/>
          <w:szCs w:val="28"/>
        </w:rPr>
        <w:t>можно будет говорить о гарантии осуществления правосудия.</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Отсутствие глубокой и всесторонней теоретической  разработки такой проблемы как обвинение жертвы вызывает ряд трудностей в ходе правоприменительной деятельности.</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Существующие теоретические разработки тематики обвинения жертвы, являются не достаточными для реализации задач данного механизма.</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В связи со сложившейся ситуацией, наиболее приемлемым является обращение к опыту зарубежных стран, в </w:t>
      </w:r>
      <w:r w:rsidR="00042A46">
        <w:rPr>
          <w:rFonts w:ascii="Times New Roman" w:eastAsia="Arial Unicode MS" w:hAnsi="Times New Roman"/>
          <w:sz w:val="28"/>
          <w:szCs w:val="28"/>
        </w:rPr>
        <w:t xml:space="preserve">которых данное явление </w:t>
      </w:r>
      <w:r>
        <w:rPr>
          <w:rFonts w:ascii="Times New Roman" w:eastAsia="Arial Unicode MS" w:hAnsi="Times New Roman"/>
          <w:sz w:val="28"/>
          <w:szCs w:val="28"/>
        </w:rPr>
        <w:t>появился гораздо раньше и наиболее разработан</w:t>
      </w:r>
      <w:r w:rsidR="00042A46">
        <w:rPr>
          <w:rFonts w:ascii="Times New Roman" w:eastAsia="Arial Unicode MS" w:hAnsi="Times New Roman"/>
          <w:sz w:val="28"/>
          <w:szCs w:val="28"/>
        </w:rPr>
        <w:t>о</w:t>
      </w:r>
      <w:r>
        <w:rPr>
          <w:rFonts w:ascii="Times New Roman" w:eastAsia="Arial Unicode MS" w:hAnsi="Times New Roman"/>
          <w:sz w:val="28"/>
          <w:szCs w:val="28"/>
        </w:rPr>
        <w:t>, нежели в нашем государстве.</w:t>
      </w:r>
    </w:p>
    <w:p w:rsidR="00EF73E2" w:rsidRDefault="00EF73E2" w:rsidP="00EF73E2">
      <w:pPr>
        <w:ind w:firstLine="709"/>
        <w:jc w:val="both"/>
        <w:rPr>
          <w:rFonts w:ascii="Times New Roman" w:hAnsi="Times New Roman"/>
          <w:sz w:val="28"/>
          <w:szCs w:val="28"/>
        </w:rPr>
      </w:pPr>
      <w:r>
        <w:rPr>
          <w:rFonts w:ascii="Times New Roman" w:eastAsia="Arial Unicode MS" w:hAnsi="Times New Roman"/>
          <w:sz w:val="28"/>
          <w:szCs w:val="28"/>
        </w:rPr>
        <w:t xml:space="preserve">Во многих зарубежных государствах </w:t>
      </w:r>
      <w:r w:rsidR="00042A46">
        <w:rPr>
          <w:rFonts w:ascii="Times New Roman" w:eastAsia="Arial Unicode MS" w:hAnsi="Times New Roman"/>
          <w:sz w:val="28"/>
          <w:szCs w:val="28"/>
        </w:rPr>
        <w:t xml:space="preserve"> виктимблейминг </w:t>
      </w:r>
      <w:r>
        <w:rPr>
          <w:rFonts w:ascii="Times New Roman" w:eastAsia="Arial Unicode MS" w:hAnsi="Times New Roman"/>
          <w:sz w:val="28"/>
          <w:szCs w:val="28"/>
        </w:rPr>
        <w:t xml:space="preserve">функционирует довольно эффективно, обеспечивая защиту и охрану прав и свобод </w:t>
      </w:r>
      <w:r w:rsidR="00042A46">
        <w:rPr>
          <w:rFonts w:ascii="Times New Roman" w:eastAsia="Arial Unicode MS" w:hAnsi="Times New Roman"/>
          <w:sz w:val="28"/>
          <w:szCs w:val="28"/>
        </w:rPr>
        <w:t>потерпевших от преступления.</w:t>
      </w:r>
    </w:p>
    <w:p w:rsidR="008A0FB8" w:rsidRDefault="008F40F2" w:rsidP="00F34E75">
      <w:pPr>
        <w:ind w:firstLine="709"/>
        <w:jc w:val="both"/>
        <w:rPr>
          <w:rFonts w:ascii="Times New Roman" w:hAnsi="Times New Roman"/>
          <w:sz w:val="28"/>
          <w:szCs w:val="28"/>
        </w:rPr>
      </w:pPr>
      <w:r>
        <w:rPr>
          <w:rFonts w:ascii="Times New Roman" w:hAnsi="Times New Roman"/>
          <w:sz w:val="28"/>
          <w:szCs w:val="28"/>
        </w:rPr>
        <w:t>Из проведенного выше анализа можно сделать вывод о том, что виктимблейминг</w:t>
      </w:r>
      <w:r w:rsidR="008A0FB8">
        <w:rPr>
          <w:rFonts w:ascii="Times New Roman" w:hAnsi="Times New Roman"/>
          <w:sz w:val="28"/>
          <w:szCs w:val="28"/>
        </w:rPr>
        <w:t>,</w:t>
      </w:r>
      <w:r w:rsidR="0093004D">
        <w:rPr>
          <w:rFonts w:ascii="Times New Roman" w:hAnsi="Times New Roman"/>
          <w:sz w:val="28"/>
          <w:szCs w:val="28"/>
        </w:rPr>
        <w:t xml:space="preserve"> в настоящее время</w:t>
      </w:r>
      <w:r w:rsidR="008A0FB8">
        <w:rPr>
          <w:rFonts w:ascii="Times New Roman" w:hAnsi="Times New Roman"/>
          <w:sz w:val="28"/>
          <w:szCs w:val="28"/>
        </w:rPr>
        <w:t>,</w:t>
      </w:r>
      <w:r w:rsidR="0093004D">
        <w:rPr>
          <w:rFonts w:ascii="Times New Roman" w:hAnsi="Times New Roman"/>
          <w:sz w:val="28"/>
          <w:szCs w:val="28"/>
        </w:rPr>
        <w:t xml:space="preserve"> является негативным социальным явлением</w:t>
      </w:r>
      <w:r w:rsidR="008A0FB8">
        <w:rPr>
          <w:rFonts w:ascii="Times New Roman" w:hAnsi="Times New Roman"/>
          <w:sz w:val="28"/>
          <w:szCs w:val="28"/>
        </w:rPr>
        <w:t>, который в последние годы</w:t>
      </w:r>
      <w:r w:rsidR="00CF0271">
        <w:rPr>
          <w:rFonts w:ascii="Times New Roman" w:hAnsi="Times New Roman"/>
          <w:sz w:val="28"/>
          <w:szCs w:val="28"/>
        </w:rPr>
        <w:t>,</w:t>
      </w:r>
      <w:r w:rsidR="008A0FB8">
        <w:rPr>
          <w:rFonts w:ascii="Times New Roman" w:hAnsi="Times New Roman"/>
          <w:sz w:val="28"/>
          <w:szCs w:val="28"/>
        </w:rPr>
        <w:t xml:space="preserve"> получит свое распространение. </w:t>
      </w:r>
    </w:p>
    <w:p w:rsidR="008F40F2" w:rsidRDefault="008A0FB8" w:rsidP="00F34E75">
      <w:pPr>
        <w:ind w:firstLine="709"/>
        <w:jc w:val="both"/>
        <w:rPr>
          <w:rFonts w:ascii="Times New Roman" w:hAnsi="Times New Roman"/>
          <w:sz w:val="28"/>
          <w:szCs w:val="28"/>
        </w:rPr>
      </w:pPr>
      <w:r>
        <w:rPr>
          <w:rFonts w:ascii="Times New Roman" w:hAnsi="Times New Roman"/>
          <w:sz w:val="28"/>
          <w:szCs w:val="28"/>
        </w:rPr>
        <w:t>Обвинение жертвы оказывает негативное воздействи</w:t>
      </w:r>
      <w:r w:rsidR="00915C7E">
        <w:rPr>
          <w:rFonts w:ascii="Times New Roman" w:hAnsi="Times New Roman"/>
          <w:sz w:val="28"/>
          <w:szCs w:val="28"/>
        </w:rPr>
        <w:t>е не только на пострадавшего и на его близких родственников, но и на восприятие лица в обществе, формирование общественного правосознания.</w:t>
      </w:r>
    </w:p>
    <w:p w:rsidR="00D4452A" w:rsidRDefault="00D4452A" w:rsidP="00F34E75">
      <w:pPr>
        <w:ind w:firstLine="709"/>
        <w:jc w:val="both"/>
        <w:rPr>
          <w:rFonts w:ascii="Times New Roman" w:hAnsi="Times New Roman"/>
          <w:sz w:val="28"/>
          <w:szCs w:val="28"/>
        </w:rPr>
      </w:pPr>
      <w:r>
        <w:rPr>
          <w:rFonts w:ascii="Times New Roman" w:hAnsi="Times New Roman"/>
          <w:sz w:val="28"/>
          <w:szCs w:val="28"/>
        </w:rPr>
        <w:t xml:space="preserve">Основным направлением борьбы с обвинением жертвы должно </w:t>
      </w:r>
      <w:r w:rsidR="00D870E6">
        <w:rPr>
          <w:rFonts w:ascii="Times New Roman" w:hAnsi="Times New Roman"/>
          <w:sz w:val="28"/>
          <w:szCs w:val="28"/>
        </w:rPr>
        <w:t xml:space="preserve">являться </w:t>
      </w:r>
      <w:r>
        <w:rPr>
          <w:rFonts w:ascii="Times New Roman" w:hAnsi="Times New Roman"/>
          <w:sz w:val="28"/>
          <w:szCs w:val="28"/>
        </w:rPr>
        <w:t>широкая популяризация через средства массовой информации данной проблемы</w:t>
      </w:r>
      <w:r w:rsidR="00D870E6">
        <w:rPr>
          <w:rFonts w:ascii="Times New Roman" w:hAnsi="Times New Roman"/>
          <w:sz w:val="28"/>
          <w:szCs w:val="28"/>
        </w:rPr>
        <w:t>, а также оказание помощи пострадавшим от преступлений через психологическую помощь.</w:t>
      </w:r>
    </w:p>
    <w:p w:rsidR="00A80536" w:rsidRDefault="00A80536" w:rsidP="00F34E75">
      <w:pPr>
        <w:ind w:firstLine="709"/>
        <w:jc w:val="both"/>
        <w:rPr>
          <w:rFonts w:ascii="Times New Roman" w:hAnsi="Times New Roman"/>
          <w:sz w:val="28"/>
          <w:szCs w:val="28"/>
        </w:rPr>
      </w:pPr>
    </w:p>
    <w:p w:rsidR="006B0149" w:rsidRDefault="006B0149"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CF0271" w:rsidRDefault="00CF0271" w:rsidP="004F7574">
      <w:pPr>
        <w:ind w:firstLine="709"/>
        <w:jc w:val="center"/>
        <w:rPr>
          <w:rFonts w:ascii="Times New Roman" w:hAnsi="Times New Roman"/>
          <w:b/>
          <w:sz w:val="28"/>
          <w:szCs w:val="28"/>
        </w:rPr>
      </w:pPr>
      <w:r w:rsidRPr="004F7574">
        <w:rPr>
          <w:rFonts w:ascii="Times New Roman" w:hAnsi="Times New Roman"/>
          <w:b/>
          <w:sz w:val="28"/>
          <w:szCs w:val="28"/>
        </w:rPr>
        <w:t>СПИСОК ЛИТЕРАТУРЫ</w:t>
      </w:r>
    </w:p>
    <w:p w:rsidR="004F7574" w:rsidRPr="004F7574" w:rsidRDefault="004F7574" w:rsidP="004F7574">
      <w:pPr>
        <w:ind w:firstLine="709"/>
        <w:jc w:val="center"/>
        <w:rPr>
          <w:rFonts w:ascii="Times New Roman" w:hAnsi="Times New Roman"/>
          <w:b/>
          <w:sz w:val="28"/>
          <w:szCs w:val="28"/>
        </w:rPr>
      </w:pPr>
    </w:p>
    <w:p w:rsidR="004F7574" w:rsidRPr="00BF58CF" w:rsidRDefault="004F7574" w:rsidP="004F7574">
      <w:pPr>
        <w:pStyle w:val="ab"/>
        <w:numPr>
          <w:ilvl w:val="0"/>
          <w:numId w:val="3"/>
        </w:numPr>
        <w:ind w:left="0" w:firstLine="709"/>
        <w:jc w:val="both"/>
        <w:rPr>
          <w:rFonts w:ascii="Times New Roman" w:hAnsi="Times New Roman"/>
          <w:sz w:val="28"/>
          <w:szCs w:val="28"/>
        </w:rPr>
      </w:pPr>
      <w:proofErr w:type="gramStart"/>
      <w:r w:rsidRPr="004F7574">
        <w:rPr>
          <w:rFonts w:ascii="Times New Roman" w:hAnsi="Times New Roman"/>
          <w:sz w:val="28"/>
          <w:szCs w:val="28"/>
        </w:rPr>
        <w:t>Конституция</w:t>
      </w:r>
      <w:r w:rsidR="00A851D2">
        <w:rPr>
          <w:rFonts w:ascii="Times New Roman" w:hAnsi="Times New Roman"/>
          <w:sz w:val="28"/>
          <w:szCs w:val="28"/>
        </w:rPr>
        <w:t xml:space="preserve"> Российской Федерации</w:t>
      </w:r>
      <w:r w:rsidRPr="004F7574">
        <w:rPr>
          <w:rFonts w:ascii="Times New Roman" w:hAnsi="Times New Roman"/>
          <w:sz w:val="28"/>
          <w:szCs w:val="28"/>
        </w:rPr>
        <w:t xml:space="preserve">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http://www.pravo.gov.ru, 04.07.2020.(дата обращения: 02.03.2022)</w:t>
      </w:r>
      <w:r w:rsidR="00BA5F02" w:rsidRPr="004F7574">
        <w:rPr>
          <w:rFonts w:ascii="Times New Roman" w:hAnsi="Times New Roman"/>
          <w:sz w:val="28"/>
          <w:szCs w:val="28"/>
        </w:rPr>
        <w:t xml:space="preserve">  </w:t>
      </w:r>
      <w:proofErr w:type="gramEnd"/>
    </w:p>
    <w:p w:rsidR="00BF58CF" w:rsidRPr="00BF58CF" w:rsidRDefault="00BF58CF" w:rsidP="00BF58CF">
      <w:pPr>
        <w:pStyle w:val="ab"/>
        <w:numPr>
          <w:ilvl w:val="0"/>
          <w:numId w:val="3"/>
        </w:numPr>
        <w:ind w:left="0" w:firstLine="709"/>
        <w:jc w:val="both"/>
        <w:rPr>
          <w:rFonts w:ascii="Times New Roman" w:hAnsi="Times New Roman"/>
          <w:sz w:val="28"/>
          <w:szCs w:val="28"/>
        </w:rPr>
      </w:pPr>
      <w:r w:rsidRPr="00BF58CF">
        <w:rPr>
          <w:rFonts w:ascii="Times New Roman" w:hAnsi="Times New Roman"/>
          <w:sz w:val="28"/>
          <w:szCs w:val="28"/>
        </w:rPr>
        <w:t xml:space="preserve">Давыдов Н.А. Юридическая психология // </w:t>
      </w:r>
      <w:proofErr w:type="spellStart"/>
      <w:r w:rsidRPr="00BF58CF">
        <w:rPr>
          <w:rFonts w:ascii="Times New Roman" w:hAnsi="Times New Roman"/>
          <w:sz w:val="28"/>
          <w:szCs w:val="28"/>
        </w:rPr>
        <w:t>М.:</w:t>
      </w:r>
      <w:r>
        <w:rPr>
          <w:rFonts w:ascii="Times New Roman" w:hAnsi="Times New Roman"/>
          <w:sz w:val="28"/>
          <w:szCs w:val="28"/>
        </w:rPr>
        <w:t>Проспект</w:t>
      </w:r>
      <w:proofErr w:type="spellEnd"/>
      <w:r>
        <w:rPr>
          <w:rFonts w:ascii="Times New Roman" w:hAnsi="Times New Roman"/>
          <w:sz w:val="28"/>
          <w:szCs w:val="28"/>
        </w:rPr>
        <w:t>. 201</w:t>
      </w:r>
      <w:r>
        <w:rPr>
          <w:rFonts w:ascii="Times New Roman" w:hAnsi="Times New Roman"/>
          <w:sz w:val="28"/>
          <w:szCs w:val="28"/>
          <w:lang w:val="en-US"/>
        </w:rPr>
        <w:t>9</w:t>
      </w:r>
      <w:r w:rsidRPr="00BF58CF">
        <w:rPr>
          <w:rFonts w:ascii="Times New Roman" w:hAnsi="Times New Roman"/>
          <w:sz w:val="28"/>
          <w:szCs w:val="28"/>
        </w:rPr>
        <w:t>.. 304</w:t>
      </w:r>
      <w:r w:rsidR="00CF1E24">
        <w:rPr>
          <w:rFonts w:ascii="Times New Roman" w:hAnsi="Times New Roman"/>
          <w:sz w:val="28"/>
          <w:szCs w:val="28"/>
          <w:lang w:val="en-US"/>
        </w:rPr>
        <w:t xml:space="preserve"> c</w:t>
      </w:r>
      <w:r w:rsidR="00CF1E24">
        <w:rPr>
          <w:rFonts w:ascii="Times New Roman" w:hAnsi="Times New Roman"/>
          <w:sz w:val="28"/>
          <w:szCs w:val="28"/>
        </w:rPr>
        <w:t>.</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Лернер</w:t>
      </w:r>
      <w:proofErr w:type="spellEnd"/>
      <w:r w:rsidRPr="004F7574">
        <w:rPr>
          <w:rFonts w:ascii="Times New Roman" w:hAnsi="Times New Roman"/>
          <w:sz w:val="28"/>
          <w:szCs w:val="28"/>
        </w:rPr>
        <w:t xml:space="preserve"> М. Дж., </w:t>
      </w:r>
      <w:proofErr w:type="spellStart"/>
      <w:r w:rsidRPr="004F7574">
        <w:rPr>
          <w:rFonts w:ascii="Times New Roman" w:hAnsi="Times New Roman"/>
          <w:sz w:val="28"/>
          <w:szCs w:val="28"/>
        </w:rPr>
        <w:t>Симмонс</w:t>
      </w:r>
      <w:proofErr w:type="spellEnd"/>
      <w:r w:rsidRPr="004F7574">
        <w:rPr>
          <w:rFonts w:ascii="Times New Roman" w:hAnsi="Times New Roman"/>
          <w:sz w:val="28"/>
          <w:szCs w:val="28"/>
        </w:rPr>
        <w:t xml:space="preserve"> С. Н. Реакция наблюдателя на «невинную жертву»: Сострадание или отказ (англ.) // Журнал личности и социальной психологии. – 1966. – № 4..</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О. П. Виктимблейминг как социокультурное явление в современной России / О. П. </w:t>
      </w: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И. И. Колесник // Неделя науки </w:t>
      </w:r>
      <w:proofErr w:type="spellStart"/>
      <w:r w:rsidRPr="004F7574">
        <w:rPr>
          <w:rFonts w:ascii="Times New Roman" w:hAnsi="Times New Roman"/>
          <w:sz w:val="28"/>
          <w:szCs w:val="28"/>
        </w:rPr>
        <w:t>СПбПУ</w:t>
      </w:r>
      <w:proofErr w:type="spellEnd"/>
      <w:r w:rsidRPr="004F7574">
        <w:rPr>
          <w:rFonts w:ascii="Times New Roman" w:hAnsi="Times New Roman"/>
          <w:sz w:val="28"/>
          <w:szCs w:val="28"/>
        </w:rPr>
        <w:t>. Гуманитарный институт</w:t>
      </w:r>
      <w:proofErr w:type="gramStart"/>
      <w:r w:rsidRPr="004F7574">
        <w:rPr>
          <w:rFonts w:ascii="Times New Roman" w:hAnsi="Times New Roman"/>
          <w:sz w:val="28"/>
          <w:szCs w:val="28"/>
        </w:rPr>
        <w:t xml:space="preserve"> :</w:t>
      </w:r>
      <w:proofErr w:type="gramEnd"/>
      <w:r w:rsidRPr="004F7574">
        <w:rPr>
          <w:rFonts w:ascii="Times New Roman" w:hAnsi="Times New Roman"/>
          <w:sz w:val="28"/>
          <w:szCs w:val="28"/>
        </w:rPr>
        <w:t xml:space="preserve"> материалы научной конференции с международным участием. — СПб</w:t>
      </w:r>
      <w:proofErr w:type="gramStart"/>
      <w:r w:rsidRPr="004F7574">
        <w:rPr>
          <w:rFonts w:ascii="Times New Roman" w:hAnsi="Times New Roman"/>
          <w:sz w:val="28"/>
          <w:szCs w:val="28"/>
        </w:rPr>
        <w:t xml:space="preserve">. : </w:t>
      </w:r>
      <w:proofErr w:type="gramEnd"/>
      <w:r w:rsidRPr="004F7574">
        <w:rPr>
          <w:rFonts w:ascii="Times New Roman" w:hAnsi="Times New Roman"/>
          <w:sz w:val="28"/>
          <w:szCs w:val="28"/>
        </w:rPr>
        <w:t xml:space="preserve">Издательство </w:t>
      </w:r>
      <w:proofErr w:type="spellStart"/>
      <w:r w:rsidRPr="004F7574">
        <w:rPr>
          <w:rFonts w:ascii="Times New Roman" w:hAnsi="Times New Roman"/>
          <w:sz w:val="28"/>
          <w:szCs w:val="28"/>
        </w:rPr>
        <w:t>Политехн</w:t>
      </w:r>
      <w:proofErr w:type="spellEnd"/>
      <w:r w:rsidRPr="004F7574">
        <w:rPr>
          <w:rFonts w:ascii="Times New Roman" w:hAnsi="Times New Roman"/>
          <w:sz w:val="28"/>
          <w:szCs w:val="28"/>
        </w:rPr>
        <w:t>. ун-та, 2018. — 253 с.</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Лунеев</w:t>
      </w:r>
      <w:proofErr w:type="spellEnd"/>
      <w:r w:rsidRPr="004F7574">
        <w:rPr>
          <w:rFonts w:ascii="Times New Roman" w:hAnsi="Times New Roman"/>
          <w:sz w:val="28"/>
          <w:szCs w:val="28"/>
        </w:rPr>
        <w:t xml:space="preserve"> В.В. Социальные последствия, жертвы и цена преступности // Государство и право. 2009. № 1. </w:t>
      </w:r>
    </w:p>
    <w:p w:rsidR="00E22237" w:rsidRDefault="00AD5DFC" w:rsidP="00E22237">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Мизенина</w:t>
      </w:r>
      <w:proofErr w:type="spellEnd"/>
      <w:r w:rsidRPr="004F7574">
        <w:rPr>
          <w:rFonts w:ascii="Times New Roman" w:hAnsi="Times New Roman"/>
          <w:sz w:val="28"/>
          <w:szCs w:val="28"/>
        </w:rPr>
        <w:t xml:space="preserve"> И.</w:t>
      </w:r>
      <w:r w:rsidR="006B0149">
        <w:rPr>
          <w:rFonts w:ascii="Times New Roman" w:hAnsi="Times New Roman"/>
          <w:sz w:val="28"/>
          <w:szCs w:val="28"/>
        </w:rPr>
        <w:t xml:space="preserve"> </w:t>
      </w:r>
      <w:r w:rsidRPr="004F7574">
        <w:rPr>
          <w:rFonts w:ascii="Times New Roman" w:hAnsi="Times New Roman"/>
          <w:sz w:val="28"/>
          <w:szCs w:val="28"/>
        </w:rPr>
        <w:t>С. Проблемные аспекты участия несовершеннолетних же</w:t>
      </w:r>
      <w:proofErr w:type="gramStart"/>
      <w:r w:rsidRPr="004F7574">
        <w:rPr>
          <w:rFonts w:ascii="Times New Roman" w:hAnsi="Times New Roman"/>
          <w:sz w:val="28"/>
          <w:szCs w:val="28"/>
        </w:rPr>
        <w:t>ртв пр</w:t>
      </w:r>
      <w:proofErr w:type="gramEnd"/>
      <w:r w:rsidRPr="004F7574">
        <w:rPr>
          <w:rFonts w:ascii="Times New Roman" w:hAnsi="Times New Roman"/>
          <w:sz w:val="28"/>
          <w:szCs w:val="28"/>
        </w:rPr>
        <w:t xml:space="preserve">еступлений в медиа-пространстве // </w:t>
      </w:r>
      <w:proofErr w:type="spellStart"/>
      <w:r w:rsidRPr="004F7574">
        <w:rPr>
          <w:rFonts w:ascii="Times New Roman" w:hAnsi="Times New Roman"/>
          <w:sz w:val="28"/>
          <w:szCs w:val="28"/>
        </w:rPr>
        <w:t>Виктимология</w:t>
      </w:r>
      <w:proofErr w:type="spellEnd"/>
      <w:r w:rsidRPr="004F7574">
        <w:rPr>
          <w:rFonts w:ascii="Times New Roman" w:hAnsi="Times New Roman"/>
          <w:sz w:val="28"/>
          <w:szCs w:val="28"/>
        </w:rPr>
        <w:t xml:space="preserve">. 2018. №2 (16). </w:t>
      </w:r>
    </w:p>
    <w:p w:rsidR="007745B7" w:rsidRPr="007745B7" w:rsidRDefault="007745B7" w:rsidP="00E22237">
      <w:pPr>
        <w:pStyle w:val="ab"/>
        <w:numPr>
          <w:ilvl w:val="0"/>
          <w:numId w:val="3"/>
        </w:numPr>
        <w:ind w:left="0" w:firstLine="709"/>
        <w:jc w:val="both"/>
        <w:rPr>
          <w:rFonts w:ascii="Times New Roman" w:hAnsi="Times New Roman"/>
          <w:sz w:val="28"/>
          <w:szCs w:val="28"/>
        </w:rPr>
      </w:pP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xml:space="preserve"> В.Я. Вина потерпевшего и уголовная ответственность (по материалам уголовных дел о преступлениях несовершеннолетних) / В.Я. </w:t>
      </w: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xml:space="preserve"> // Проблемы повышения эффективности борьбы с преступностью</w:t>
      </w:r>
      <w:proofErr w:type="gramStart"/>
      <w:r w:rsidRPr="007745B7">
        <w:rPr>
          <w:rFonts w:ascii="Times New Roman" w:hAnsi="Times New Roman"/>
          <w:sz w:val="28"/>
          <w:szCs w:val="28"/>
        </w:rPr>
        <w:t xml:space="preserve"> </w:t>
      </w:r>
      <w:r w:rsidRPr="007745B7">
        <w:rPr>
          <w:rFonts w:ascii="Times New Roman" w:hAnsi="Times New Roman"/>
          <w:sz w:val="28"/>
          <w:szCs w:val="28"/>
        </w:rPr>
        <w:lastRenderedPageBreak/>
        <w:t>:</w:t>
      </w:r>
      <w:proofErr w:type="gramEnd"/>
      <w:r w:rsidRPr="007745B7">
        <w:rPr>
          <w:rFonts w:ascii="Times New Roman" w:hAnsi="Times New Roman"/>
          <w:sz w:val="28"/>
          <w:szCs w:val="28"/>
        </w:rPr>
        <w:t xml:space="preserve"> сборник / </w:t>
      </w:r>
      <w:proofErr w:type="spellStart"/>
      <w:r w:rsidRPr="007745B7">
        <w:rPr>
          <w:rFonts w:ascii="Times New Roman" w:hAnsi="Times New Roman"/>
          <w:sz w:val="28"/>
          <w:szCs w:val="28"/>
        </w:rPr>
        <w:t>редкол</w:t>
      </w:r>
      <w:proofErr w:type="spellEnd"/>
      <w:r w:rsidRPr="007745B7">
        <w:rPr>
          <w:rFonts w:ascii="Times New Roman" w:hAnsi="Times New Roman"/>
          <w:sz w:val="28"/>
          <w:szCs w:val="28"/>
        </w:rPr>
        <w:t xml:space="preserve">.: П.С. </w:t>
      </w:r>
      <w:proofErr w:type="spellStart"/>
      <w:r w:rsidRPr="007745B7">
        <w:rPr>
          <w:rFonts w:ascii="Times New Roman" w:hAnsi="Times New Roman"/>
          <w:sz w:val="28"/>
          <w:szCs w:val="28"/>
        </w:rPr>
        <w:t>Дагель</w:t>
      </w:r>
      <w:proofErr w:type="spellEnd"/>
      <w:r w:rsidRPr="007745B7">
        <w:rPr>
          <w:rFonts w:ascii="Times New Roman" w:hAnsi="Times New Roman"/>
          <w:sz w:val="28"/>
          <w:szCs w:val="28"/>
        </w:rPr>
        <w:t xml:space="preserve">, В.Я. </w:t>
      </w: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Н.И. Трофимов. — Иркутск</w:t>
      </w:r>
      <w:proofErr w:type="gramStart"/>
      <w:r w:rsidRPr="007745B7">
        <w:rPr>
          <w:rFonts w:ascii="Times New Roman" w:hAnsi="Times New Roman"/>
          <w:sz w:val="28"/>
          <w:szCs w:val="28"/>
        </w:rPr>
        <w:t xml:space="preserve"> :</w:t>
      </w:r>
      <w:proofErr w:type="gramEnd"/>
      <w:r w:rsidRPr="007745B7">
        <w:rPr>
          <w:rFonts w:ascii="Times New Roman" w:hAnsi="Times New Roman"/>
          <w:sz w:val="28"/>
          <w:szCs w:val="28"/>
        </w:rPr>
        <w:t xml:space="preserve"> Изд-во Иркут</w:t>
      </w:r>
      <w:proofErr w:type="gramStart"/>
      <w:r w:rsidRPr="007745B7">
        <w:rPr>
          <w:rFonts w:ascii="Times New Roman" w:hAnsi="Times New Roman"/>
          <w:sz w:val="28"/>
          <w:szCs w:val="28"/>
        </w:rPr>
        <w:t>.</w:t>
      </w:r>
      <w:proofErr w:type="gramEnd"/>
      <w:r w:rsidRPr="007745B7">
        <w:rPr>
          <w:rFonts w:ascii="Times New Roman" w:hAnsi="Times New Roman"/>
          <w:sz w:val="28"/>
          <w:szCs w:val="28"/>
        </w:rPr>
        <w:t xml:space="preserve"> </w:t>
      </w:r>
      <w:proofErr w:type="gramStart"/>
      <w:r w:rsidRPr="007745B7">
        <w:rPr>
          <w:rFonts w:ascii="Times New Roman" w:hAnsi="Times New Roman"/>
          <w:sz w:val="28"/>
          <w:szCs w:val="28"/>
        </w:rPr>
        <w:t>у</w:t>
      </w:r>
      <w:proofErr w:type="gramEnd"/>
      <w:r w:rsidRPr="007745B7">
        <w:rPr>
          <w:rFonts w:ascii="Times New Roman" w:hAnsi="Times New Roman"/>
          <w:sz w:val="28"/>
          <w:szCs w:val="28"/>
        </w:rPr>
        <w:t>н-та, 1983</w:t>
      </w:r>
      <w:r w:rsidR="00FD4B8E">
        <w:rPr>
          <w:rFonts w:ascii="Times New Roman" w:hAnsi="Times New Roman"/>
          <w:sz w:val="28"/>
          <w:szCs w:val="28"/>
          <w:lang w:val="en-US"/>
        </w:rPr>
        <w:t>/ 348 c</w:t>
      </w:r>
      <w:r w:rsidR="00FD4B8E">
        <w:rPr>
          <w:rFonts w:ascii="Times New Roman" w:hAnsi="Times New Roman"/>
          <w:sz w:val="28"/>
          <w:szCs w:val="28"/>
        </w:rPr>
        <w:t>.</w:t>
      </w:r>
    </w:p>
    <w:p w:rsidR="009F0D73" w:rsidRPr="00AC4518" w:rsidRDefault="009F0D73" w:rsidP="00E22237">
      <w:pPr>
        <w:pStyle w:val="ab"/>
        <w:numPr>
          <w:ilvl w:val="0"/>
          <w:numId w:val="3"/>
        </w:numPr>
        <w:ind w:left="0" w:firstLine="709"/>
        <w:jc w:val="both"/>
        <w:rPr>
          <w:rFonts w:ascii="Times New Roman" w:hAnsi="Times New Roman"/>
          <w:sz w:val="28"/>
          <w:szCs w:val="28"/>
        </w:rPr>
      </w:pPr>
      <w:r w:rsidRPr="00AC4518">
        <w:rPr>
          <w:rFonts w:ascii="Times New Roman" w:hAnsi="Times New Roman"/>
          <w:sz w:val="28"/>
          <w:szCs w:val="28"/>
        </w:rPr>
        <w:t xml:space="preserve">Франк Л.В. Потерпевшие от преступления и проблемы советской </w:t>
      </w:r>
      <w:proofErr w:type="spellStart"/>
      <w:r w:rsidRPr="00AC4518">
        <w:rPr>
          <w:rFonts w:ascii="Times New Roman" w:hAnsi="Times New Roman"/>
          <w:sz w:val="28"/>
          <w:szCs w:val="28"/>
        </w:rPr>
        <w:t>виктимологии</w:t>
      </w:r>
      <w:proofErr w:type="spellEnd"/>
      <w:r w:rsidRPr="00AC4518">
        <w:rPr>
          <w:rFonts w:ascii="Times New Roman" w:hAnsi="Times New Roman"/>
          <w:sz w:val="28"/>
          <w:szCs w:val="28"/>
        </w:rPr>
        <w:t xml:space="preserve"> [Электронный ресурс] – Режим доступа: https:// perviydoc.ru</w:t>
      </w:r>
      <w:r w:rsidR="00FD4B8E">
        <w:rPr>
          <w:rFonts w:ascii="Times New Roman" w:hAnsi="Times New Roman"/>
          <w:sz w:val="28"/>
          <w:szCs w:val="28"/>
        </w:rPr>
        <w:t>/v42054/франк_л.в._потерпевшие_</w:t>
      </w:r>
      <w:r w:rsidRPr="00AC4518">
        <w:rPr>
          <w:rFonts w:ascii="Times New Roman" w:hAnsi="Times New Roman"/>
          <w:sz w:val="28"/>
          <w:szCs w:val="28"/>
        </w:rPr>
        <w:t xml:space="preserve">от_преступления_и_проблемы_советской_ </w:t>
      </w:r>
      <w:proofErr w:type="spellStart"/>
      <w:r w:rsidRPr="00AC4518">
        <w:rPr>
          <w:rFonts w:ascii="Times New Roman" w:hAnsi="Times New Roman"/>
          <w:sz w:val="28"/>
          <w:szCs w:val="28"/>
        </w:rPr>
        <w:t>виктимол</w:t>
      </w:r>
      <w:r w:rsidR="00AC4518" w:rsidRPr="00AC4518">
        <w:rPr>
          <w:rFonts w:ascii="Times New Roman" w:hAnsi="Times New Roman"/>
          <w:sz w:val="28"/>
          <w:szCs w:val="28"/>
        </w:rPr>
        <w:t>огии</w:t>
      </w:r>
      <w:proofErr w:type="spellEnd"/>
      <w:r w:rsidR="00AC4518" w:rsidRPr="00AC4518">
        <w:rPr>
          <w:rFonts w:ascii="Times New Roman" w:hAnsi="Times New Roman"/>
          <w:sz w:val="28"/>
          <w:szCs w:val="28"/>
        </w:rPr>
        <w:t xml:space="preserve"> (дата обращения: 08.03.2022</w:t>
      </w:r>
      <w:r w:rsidRPr="00AC4518">
        <w:rPr>
          <w:rFonts w:ascii="Times New Roman" w:hAnsi="Times New Roman"/>
          <w:sz w:val="28"/>
          <w:szCs w:val="28"/>
        </w:rPr>
        <w:t>)</w:t>
      </w:r>
    </w:p>
    <w:p w:rsidR="00E22237" w:rsidRPr="00E22237" w:rsidRDefault="00E22237" w:rsidP="00E22237">
      <w:pPr>
        <w:pStyle w:val="ab"/>
        <w:numPr>
          <w:ilvl w:val="0"/>
          <w:numId w:val="3"/>
        </w:numPr>
        <w:ind w:left="0" w:firstLine="709"/>
        <w:jc w:val="both"/>
        <w:rPr>
          <w:rFonts w:ascii="Times New Roman" w:hAnsi="Times New Roman"/>
          <w:sz w:val="28"/>
          <w:szCs w:val="28"/>
          <w:lang w:val="en-US"/>
        </w:rPr>
      </w:pPr>
      <w:r w:rsidRPr="009F0D73">
        <w:rPr>
          <w:rFonts w:ascii="Times New Roman" w:hAnsi="Times New Roman"/>
          <w:sz w:val="28"/>
          <w:szCs w:val="28"/>
        </w:rPr>
        <w:t xml:space="preserve">  </w:t>
      </w:r>
      <w:r w:rsidRPr="00E22237">
        <w:rPr>
          <w:rFonts w:ascii="Times New Roman" w:hAnsi="Times New Roman"/>
          <w:sz w:val="28"/>
          <w:szCs w:val="28"/>
          <w:lang w:val="en-US"/>
        </w:rPr>
        <w:t>Hans H. Remarks on the Interaction of Perpetrator and Victim // Journal of Criminal Law &amp; Criminology. 1941. № 3.</w:t>
      </w:r>
      <w:r w:rsidR="00FD4B8E">
        <w:rPr>
          <w:rFonts w:ascii="Times New Roman" w:hAnsi="Times New Roman"/>
          <w:sz w:val="28"/>
          <w:szCs w:val="28"/>
          <w:lang w:val="en-US"/>
        </w:rPr>
        <w:t>P</w:t>
      </w:r>
      <w:r w:rsidRPr="00E22237">
        <w:rPr>
          <w:rFonts w:ascii="Times New Roman" w:hAnsi="Times New Roman"/>
          <w:sz w:val="28"/>
          <w:szCs w:val="28"/>
          <w:lang w:val="en-US"/>
        </w:rPr>
        <w:t>. 303–309.</w:t>
      </w:r>
    </w:p>
    <w:p w:rsidR="00BA5F02" w:rsidRPr="004F7574" w:rsidRDefault="00BA5F02" w:rsidP="004F7574">
      <w:pPr>
        <w:pStyle w:val="ab"/>
        <w:numPr>
          <w:ilvl w:val="0"/>
          <w:numId w:val="3"/>
        </w:numPr>
        <w:ind w:left="0" w:firstLine="709"/>
        <w:jc w:val="both"/>
        <w:rPr>
          <w:rFonts w:ascii="Times New Roman" w:hAnsi="Times New Roman"/>
          <w:sz w:val="28"/>
          <w:szCs w:val="28"/>
          <w:lang w:val="en-US"/>
        </w:rPr>
      </w:pPr>
      <w:r w:rsidRPr="004F7574">
        <w:rPr>
          <w:rFonts w:ascii="Times New Roman" w:hAnsi="Times New Roman"/>
          <w:sz w:val="28"/>
          <w:szCs w:val="28"/>
          <w:lang w:val="en-US"/>
        </w:rPr>
        <w:t>William Ryan Blaming the Victim July 12, 1976 p.447</w:t>
      </w:r>
    </w:p>
    <w:sectPr w:rsidR="00BA5F02" w:rsidRPr="004F757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38" w:rsidRDefault="007A2A38" w:rsidP="009841DE">
      <w:pPr>
        <w:spacing w:line="240" w:lineRule="auto"/>
      </w:pPr>
      <w:r>
        <w:separator/>
      </w:r>
    </w:p>
  </w:endnote>
  <w:endnote w:type="continuationSeparator" w:id="0">
    <w:p w:rsidR="007A2A38" w:rsidRDefault="007A2A38" w:rsidP="0098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2819"/>
      <w:docPartObj>
        <w:docPartGallery w:val="Page Numbers (Bottom of Page)"/>
        <w:docPartUnique/>
      </w:docPartObj>
    </w:sdtPr>
    <w:sdtEndPr/>
    <w:sdtContent>
      <w:p w:rsidR="009841DE" w:rsidRDefault="009841DE">
        <w:pPr>
          <w:pStyle w:val="a6"/>
          <w:jc w:val="center"/>
        </w:pPr>
        <w:r>
          <w:fldChar w:fldCharType="begin"/>
        </w:r>
        <w:r>
          <w:instrText>PAGE   \* MERGEFORMAT</w:instrText>
        </w:r>
        <w:r>
          <w:fldChar w:fldCharType="separate"/>
        </w:r>
        <w:r w:rsidR="00FD4B8E">
          <w:rPr>
            <w:noProof/>
          </w:rPr>
          <w:t>7</w:t>
        </w:r>
        <w:r>
          <w:fldChar w:fldCharType="end"/>
        </w:r>
      </w:p>
    </w:sdtContent>
  </w:sdt>
  <w:p w:rsidR="009841DE" w:rsidRDefault="00984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38" w:rsidRDefault="007A2A38" w:rsidP="009841DE">
      <w:pPr>
        <w:spacing w:line="240" w:lineRule="auto"/>
      </w:pPr>
      <w:r>
        <w:separator/>
      </w:r>
    </w:p>
  </w:footnote>
  <w:footnote w:type="continuationSeparator" w:id="0">
    <w:p w:rsidR="007A2A38" w:rsidRDefault="007A2A38" w:rsidP="009841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1BF"/>
    <w:multiLevelType w:val="hybridMultilevel"/>
    <w:tmpl w:val="DF3EED04"/>
    <w:lvl w:ilvl="0" w:tplc="DF1AA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DC5B7E"/>
    <w:multiLevelType w:val="hybridMultilevel"/>
    <w:tmpl w:val="6A4A1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30BBA"/>
    <w:multiLevelType w:val="hybridMultilevel"/>
    <w:tmpl w:val="0128AA00"/>
    <w:lvl w:ilvl="0" w:tplc="DF1AA1F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CF"/>
    <w:rsid w:val="00027227"/>
    <w:rsid w:val="00042A46"/>
    <w:rsid w:val="000647F7"/>
    <w:rsid w:val="000A3BB6"/>
    <w:rsid w:val="000A6B59"/>
    <w:rsid w:val="000A71D0"/>
    <w:rsid w:val="000C251F"/>
    <w:rsid w:val="000C7BAB"/>
    <w:rsid w:val="000D0344"/>
    <w:rsid w:val="000E09F7"/>
    <w:rsid w:val="000E2894"/>
    <w:rsid w:val="000F07CE"/>
    <w:rsid w:val="00131D13"/>
    <w:rsid w:val="001415B4"/>
    <w:rsid w:val="00144157"/>
    <w:rsid w:val="00192557"/>
    <w:rsid w:val="001938F7"/>
    <w:rsid w:val="001C09F9"/>
    <w:rsid w:val="001E6BE5"/>
    <w:rsid w:val="00201ED7"/>
    <w:rsid w:val="00235499"/>
    <w:rsid w:val="00247132"/>
    <w:rsid w:val="00250581"/>
    <w:rsid w:val="0025221D"/>
    <w:rsid w:val="00282C4D"/>
    <w:rsid w:val="00287690"/>
    <w:rsid w:val="00293028"/>
    <w:rsid w:val="002A25D8"/>
    <w:rsid w:val="002A44C4"/>
    <w:rsid w:val="002C2E90"/>
    <w:rsid w:val="002D06C7"/>
    <w:rsid w:val="002D7D54"/>
    <w:rsid w:val="002F5419"/>
    <w:rsid w:val="003247F3"/>
    <w:rsid w:val="00334D2E"/>
    <w:rsid w:val="003626C7"/>
    <w:rsid w:val="00383E12"/>
    <w:rsid w:val="003B6727"/>
    <w:rsid w:val="003B721C"/>
    <w:rsid w:val="003C766F"/>
    <w:rsid w:val="003D00CB"/>
    <w:rsid w:val="003E2DEE"/>
    <w:rsid w:val="003E5C3D"/>
    <w:rsid w:val="003E5FC5"/>
    <w:rsid w:val="004252A6"/>
    <w:rsid w:val="00457B90"/>
    <w:rsid w:val="00486FA1"/>
    <w:rsid w:val="004A135E"/>
    <w:rsid w:val="004D00B2"/>
    <w:rsid w:val="004F1135"/>
    <w:rsid w:val="004F1E17"/>
    <w:rsid w:val="004F7574"/>
    <w:rsid w:val="005063C2"/>
    <w:rsid w:val="00566AC7"/>
    <w:rsid w:val="00572546"/>
    <w:rsid w:val="00576E88"/>
    <w:rsid w:val="0058149C"/>
    <w:rsid w:val="00583CA6"/>
    <w:rsid w:val="005A696F"/>
    <w:rsid w:val="005B76DE"/>
    <w:rsid w:val="005C358E"/>
    <w:rsid w:val="00611493"/>
    <w:rsid w:val="00616AFB"/>
    <w:rsid w:val="00663010"/>
    <w:rsid w:val="00676D0A"/>
    <w:rsid w:val="00690655"/>
    <w:rsid w:val="006906E6"/>
    <w:rsid w:val="00690F10"/>
    <w:rsid w:val="006A5209"/>
    <w:rsid w:val="006B0149"/>
    <w:rsid w:val="006E05A2"/>
    <w:rsid w:val="006E0D46"/>
    <w:rsid w:val="006E316D"/>
    <w:rsid w:val="006E6812"/>
    <w:rsid w:val="006E6866"/>
    <w:rsid w:val="00706E90"/>
    <w:rsid w:val="00753AB1"/>
    <w:rsid w:val="007745B7"/>
    <w:rsid w:val="00786EBD"/>
    <w:rsid w:val="00796056"/>
    <w:rsid w:val="007A2A38"/>
    <w:rsid w:val="007C6F7B"/>
    <w:rsid w:val="007D37C9"/>
    <w:rsid w:val="007F0A2C"/>
    <w:rsid w:val="00802525"/>
    <w:rsid w:val="00803F04"/>
    <w:rsid w:val="0080602E"/>
    <w:rsid w:val="008179FA"/>
    <w:rsid w:val="00830431"/>
    <w:rsid w:val="00831D63"/>
    <w:rsid w:val="00856250"/>
    <w:rsid w:val="008A0A25"/>
    <w:rsid w:val="008A0FB8"/>
    <w:rsid w:val="008E6293"/>
    <w:rsid w:val="008F40F2"/>
    <w:rsid w:val="008F6CCF"/>
    <w:rsid w:val="00915C7E"/>
    <w:rsid w:val="00922DFC"/>
    <w:rsid w:val="0093004D"/>
    <w:rsid w:val="009628D0"/>
    <w:rsid w:val="009721E9"/>
    <w:rsid w:val="00977DBA"/>
    <w:rsid w:val="009841DE"/>
    <w:rsid w:val="00990245"/>
    <w:rsid w:val="009B717C"/>
    <w:rsid w:val="009D4875"/>
    <w:rsid w:val="009F0D73"/>
    <w:rsid w:val="00A31602"/>
    <w:rsid w:val="00A80536"/>
    <w:rsid w:val="00A851D2"/>
    <w:rsid w:val="00AA5060"/>
    <w:rsid w:val="00AB067E"/>
    <w:rsid w:val="00AC4518"/>
    <w:rsid w:val="00AD2DEA"/>
    <w:rsid w:val="00AD5DFC"/>
    <w:rsid w:val="00AE7DD8"/>
    <w:rsid w:val="00B17B9F"/>
    <w:rsid w:val="00B21F38"/>
    <w:rsid w:val="00B355D1"/>
    <w:rsid w:val="00B55C43"/>
    <w:rsid w:val="00B75ED8"/>
    <w:rsid w:val="00BA138D"/>
    <w:rsid w:val="00BA3BCA"/>
    <w:rsid w:val="00BA3FFF"/>
    <w:rsid w:val="00BA5F02"/>
    <w:rsid w:val="00BB1495"/>
    <w:rsid w:val="00BE2EBF"/>
    <w:rsid w:val="00BF58CF"/>
    <w:rsid w:val="00C47DDF"/>
    <w:rsid w:val="00C628D7"/>
    <w:rsid w:val="00CA0049"/>
    <w:rsid w:val="00CB7024"/>
    <w:rsid w:val="00CC64E2"/>
    <w:rsid w:val="00CF0271"/>
    <w:rsid w:val="00CF1E24"/>
    <w:rsid w:val="00D25614"/>
    <w:rsid w:val="00D4452A"/>
    <w:rsid w:val="00D5128B"/>
    <w:rsid w:val="00D62C97"/>
    <w:rsid w:val="00D870E6"/>
    <w:rsid w:val="00DB495C"/>
    <w:rsid w:val="00DB5F6C"/>
    <w:rsid w:val="00DC4F60"/>
    <w:rsid w:val="00DD1BA8"/>
    <w:rsid w:val="00DE5092"/>
    <w:rsid w:val="00E00E1E"/>
    <w:rsid w:val="00E22237"/>
    <w:rsid w:val="00E22E7E"/>
    <w:rsid w:val="00E70CDC"/>
    <w:rsid w:val="00E82EC1"/>
    <w:rsid w:val="00EA5449"/>
    <w:rsid w:val="00EF73E2"/>
    <w:rsid w:val="00F10AAB"/>
    <w:rsid w:val="00F12D78"/>
    <w:rsid w:val="00F222B6"/>
    <w:rsid w:val="00F30BD9"/>
    <w:rsid w:val="00F34E75"/>
    <w:rsid w:val="00F81BD9"/>
    <w:rsid w:val="00FB6ABB"/>
    <w:rsid w:val="00FC01AD"/>
    <w:rsid w:val="00FD4B8E"/>
    <w:rsid w:val="00FE318B"/>
    <w:rsid w:val="00FE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ECCD-9E13-41C0-B879-AA7FE966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79376331110</dc:creator>
  <cp:lastModifiedBy>79376331110</cp:lastModifiedBy>
  <cp:revision>2</cp:revision>
  <dcterms:created xsi:type="dcterms:W3CDTF">2022-03-09T15:30:00Z</dcterms:created>
  <dcterms:modified xsi:type="dcterms:W3CDTF">2022-03-09T15:30:00Z</dcterms:modified>
</cp:coreProperties>
</file>